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A899" w14:textId="16D45EA7" w:rsidR="00BD594D" w:rsidRPr="0018618E" w:rsidRDefault="00E853A6" w:rsidP="00BD594D">
      <w:pPr>
        <w:pStyle w:val="Cm"/>
        <w:jc w:val="right"/>
        <w:rPr>
          <w:color w:val="000000" w:themeColor="text1"/>
          <w:sz w:val="20"/>
          <w:lang w:val="hu-HU"/>
        </w:rPr>
      </w:pPr>
      <w:r w:rsidRPr="0018618E">
        <w:rPr>
          <w:color w:val="000000" w:themeColor="text1"/>
          <w:sz w:val="20"/>
          <w:lang w:val="hu-HU"/>
        </w:rPr>
        <w:t>Szerződés szám</w:t>
      </w:r>
      <w:r w:rsidR="00BD594D" w:rsidRPr="0018618E">
        <w:rPr>
          <w:color w:val="000000" w:themeColor="text1"/>
          <w:sz w:val="20"/>
          <w:lang w:val="hu-HU"/>
        </w:rPr>
        <w:t>: HU-</w:t>
      </w:r>
      <w:r w:rsidR="00BF50EF" w:rsidRPr="0018618E">
        <w:rPr>
          <w:color w:val="000000" w:themeColor="text1"/>
          <w:sz w:val="20"/>
          <w:lang w:val="hu-HU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D32F1" w:rsidRPr="0018618E">
        <w:rPr>
          <w:color w:val="000000" w:themeColor="text1"/>
          <w:sz w:val="20"/>
          <w:lang w:val="hu-HU"/>
        </w:rPr>
        <w:instrText xml:space="preserve"> FORMTEXT </w:instrText>
      </w:r>
      <w:r w:rsidR="00BF50EF" w:rsidRPr="0018618E">
        <w:rPr>
          <w:color w:val="000000" w:themeColor="text1"/>
          <w:sz w:val="20"/>
          <w:lang w:val="hu-HU"/>
        </w:rPr>
      </w:r>
      <w:r w:rsidR="00BF50EF" w:rsidRPr="0018618E">
        <w:rPr>
          <w:color w:val="000000" w:themeColor="text1"/>
          <w:sz w:val="20"/>
          <w:lang w:val="hu-HU"/>
        </w:rPr>
        <w:fldChar w:fldCharType="separate"/>
      </w:r>
      <w:r w:rsidR="00ED32F1" w:rsidRPr="0018618E">
        <w:rPr>
          <w:noProof/>
          <w:color w:val="000000" w:themeColor="text1"/>
          <w:sz w:val="20"/>
          <w:lang w:val="hu-HU"/>
        </w:rPr>
        <w:t> </w:t>
      </w:r>
      <w:r w:rsidR="00ED32F1" w:rsidRPr="0018618E">
        <w:rPr>
          <w:noProof/>
          <w:color w:val="000000" w:themeColor="text1"/>
          <w:sz w:val="20"/>
          <w:lang w:val="hu-HU"/>
        </w:rPr>
        <w:t> </w:t>
      </w:r>
      <w:r w:rsidR="00ED32F1" w:rsidRPr="0018618E">
        <w:rPr>
          <w:noProof/>
          <w:color w:val="000000" w:themeColor="text1"/>
          <w:sz w:val="20"/>
          <w:lang w:val="hu-HU"/>
        </w:rPr>
        <w:t> </w:t>
      </w:r>
      <w:r w:rsidR="00ED32F1" w:rsidRPr="0018618E">
        <w:rPr>
          <w:noProof/>
          <w:color w:val="000000" w:themeColor="text1"/>
          <w:sz w:val="20"/>
          <w:lang w:val="hu-HU"/>
        </w:rPr>
        <w:t> </w:t>
      </w:r>
      <w:r w:rsidR="00ED32F1" w:rsidRPr="0018618E">
        <w:rPr>
          <w:noProof/>
          <w:color w:val="000000" w:themeColor="text1"/>
          <w:sz w:val="20"/>
          <w:lang w:val="hu-HU"/>
        </w:rPr>
        <w:t> </w:t>
      </w:r>
      <w:r w:rsidR="00BF50EF" w:rsidRPr="0018618E">
        <w:rPr>
          <w:color w:val="000000" w:themeColor="text1"/>
          <w:sz w:val="20"/>
          <w:lang w:val="hu-HU"/>
        </w:rPr>
        <w:fldChar w:fldCharType="end"/>
      </w:r>
      <w:bookmarkEnd w:id="0"/>
      <w:r w:rsidR="00CB1330" w:rsidRPr="0018618E">
        <w:rPr>
          <w:color w:val="000000" w:themeColor="text1"/>
          <w:sz w:val="20"/>
          <w:lang w:val="hu-HU"/>
        </w:rPr>
        <w:t>/</w:t>
      </w:r>
      <w:r w:rsidR="00477B68" w:rsidRPr="0018618E">
        <w:rPr>
          <w:bCs/>
          <w:iCs/>
          <w:color w:val="000000" w:themeColor="text1"/>
          <w:sz w:val="20"/>
          <w:lang w:val="hu-HU"/>
        </w:rPr>
        <w:t>20</w:t>
      </w:r>
      <w:r w:rsidR="00392CFD">
        <w:rPr>
          <w:bCs/>
          <w:iCs/>
          <w:color w:val="000000" w:themeColor="text1"/>
          <w:sz w:val="20"/>
          <w:lang w:val="hu-HU"/>
        </w:rPr>
        <w:t>2</w:t>
      </w:r>
      <w:r w:rsidR="003E4D44">
        <w:rPr>
          <w:bCs/>
          <w:iCs/>
          <w:color w:val="000000" w:themeColor="text1"/>
          <w:sz w:val="20"/>
          <w:lang w:val="hu-HU"/>
        </w:rPr>
        <w:t>3</w:t>
      </w:r>
    </w:p>
    <w:p w14:paraId="2867DFFB" w14:textId="77777777" w:rsidR="00BD594D" w:rsidRPr="0018618E" w:rsidRDefault="00E853A6" w:rsidP="00BD594D">
      <w:pPr>
        <w:pStyle w:val="Cm"/>
        <w:rPr>
          <w:color w:val="000000" w:themeColor="text1"/>
          <w:szCs w:val="28"/>
          <w:u w:val="single"/>
          <w:lang w:val="hu-HU"/>
        </w:rPr>
      </w:pPr>
      <w:r w:rsidRPr="0018618E">
        <w:rPr>
          <w:color w:val="000000" w:themeColor="text1"/>
          <w:szCs w:val="28"/>
          <w:u w:val="single"/>
          <w:lang w:val="hu-HU"/>
        </w:rPr>
        <w:t>Szerződés</w:t>
      </w:r>
    </w:p>
    <w:p w14:paraId="34087754" w14:textId="77777777" w:rsidR="00B011D4" w:rsidRPr="0018618E" w:rsidRDefault="00B011D4" w:rsidP="00BD594D">
      <w:pPr>
        <w:jc w:val="both"/>
        <w:rPr>
          <w:rFonts w:asciiTheme="minorHAnsi" w:hAnsiTheme="minorHAnsi"/>
          <w:color w:val="000000" w:themeColor="text1"/>
          <w:sz w:val="20"/>
          <w:szCs w:val="20"/>
          <w:lang w:val="hu-HU"/>
        </w:rPr>
      </w:pP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Amely létrejött a mai napon az alábbi feltételekkel: </w:t>
      </w:r>
    </w:p>
    <w:p w14:paraId="43D68E82" w14:textId="77777777" w:rsidR="00BD594D" w:rsidRPr="0018618E" w:rsidRDefault="00B011D4" w:rsidP="00BD594D">
      <w:pPr>
        <w:jc w:val="both"/>
        <w:rPr>
          <w:rFonts w:asciiTheme="minorHAnsi" w:hAnsiTheme="minorHAnsi"/>
          <w:color w:val="000000" w:themeColor="text1"/>
          <w:sz w:val="20"/>
          <w:szCs w:val="20"/>
          <w:lang w:val="hu-HU"/>
        </w:rPr>
      </w:pP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Felek</w:t>
      </w:r>
      <w:r w:rsidR="00BD594D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:</w:t>
      </w:r>
    </w:p>
    <w:p w14:paraId="1925E586" w14:textId="77777777" w:rsidR="00BD594D" w:rsidRPr="0018618E" w:rsidRDefault="00B011D4" w:rsidP="00BD594D">
      <w:pPr>
        <w:jc w:val="both"/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</w:pPr>
      <w:r w:rsidRPr="0018618E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>................................................................</w:t>
      </w:r>
      <w:r w:rsidR="00ED32F1" w:rsidRPr="0018618E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 xml:space="preserve"> </w:t>
      </w:r>
      <w:r w:rsidRPr="0018618E">
        <w:rPr>
          <w:rFonts w:asciiTheme="minorHAnsi" w:hAnsiTheme="minorHAnsi"/>
          <w:bCs/>
          <w:iCs/>
          <w:color w:val="000000" w:themeColor="text1"/>
          <w:sz w:val="20"/>
          <w:szCs w:val="20"/>
          <w:lang w:val="hu-HU"/>
        </w:rPr>
        <w:t>Cím</w:t>
      </w:r>
      <w:r w:rsidR="002615D6" w:rsidRPr="0018618E">
        <w:rPr>
          <w:rFonts w:asciiTheme="minorHAnsi" w:hAnsiTheme="minorHAnsi"/>
          <w:bCs/>
          <w:iCs/>
          <w:color w:val="000000" w:themeColor="text1"/>
          <w:sz w:val="20"/>
          <w:szCs w:val="20"/>
          <w:lang w:val="hu-HU"/>
        </w:rPr>
        <w:t>:</w:t>
      </w:r>
      <w:r w:rsidR="002504F6" w:rsidRPr="0018618E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 xml:space="preserve"> </w:t>
      </w:r>
      <w:proofErr w:type="gramStart"/>
      <w:r w:rsidRPr="0018618E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 xml:space="preserve">............................................. </w:t>
      </w:r>
      <w:r w:rsidR="002615D6" w:rsidRPr="0018618E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>,</w:t>
      </w:r>
      <w:proofErr w:type="gramEnd"/>
      <w:r w:rsidR="002615D6" w:rsidRPr="0018618E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 xml:space="preserve"> </w:t>
      </w:r>
      <w:r w:rsidRPr="0018618E">
        <w:rPr>
          <w:rFonts w:asciiTheme="minorHAnsi" w:hAnsiTheme="minorHAnsi"/>
          <w:bCs/>
          <w:iCs/>
          <w:color w:val="000000" w:themeColor="text1"/>
          <w:sz w:val="20"/>
          <w:szCs w:val="20"/>
          <w:lang w:val="hu-HU"/>
        </w:rPr>
        <w:t>képviseli</w:t>
      </w:r>
      <w:r w:rsidR="00BD594D" w:rsidRPr="0018618E">
        <w:rPr>
          <w:rFonts w:asciiTheme="minorHAnsi" w:hAnsiTheme="minorHAnsi"/>
          <w:bCs/>
          <w:iCs/>
          <w:color w:val="000000" w:themeColor="text1"/>
          <w:sz w:val="20"/>
          <w:szCs w:val="20"/>
          <w:lang w:val="hu-HU"/>
        </w:rPr>
        <w:t>:</w:t>
      </w:r>
      <w:r w:rsidR="00BD594D" w:rsidRPr="0018618E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 xml:space="preserve"> </w:t>
      </w:r>
      <w:r w:rsidRPr="0018618E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>................................</w:t>
      </w:r>
      <w:r w:rsidR="00BD594D" w:rsidRPr="0018618E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 xml:space="preserve">, </w:t>
      </w:r>
      <w:r w:rsidRPr="0018618E">
        <w:rPr>
          <w:rFonts w:asciiTheme="minorHAnsi" w:hAnsiTheme="minorHAnsi"/>
          <w:bCs/>
          <w:iCs/>
          <w:color w:val="000000" w:themeColor="text1"/>
          <w:sz w:val="20"/>
          <w:szCs w:val="20"/>
          <w:lang w:val="hu-HU"/>
        </w:rPr>
        <w:t>adószám</w:t>
      </w:r>
      <w:r w:rsidR="00BD594D" w:rsidRPr="0018618E">
        <w:rPr>
          <w:rFonts w:asciiTheme="minorHAnsi" w:hAnsiTheme="minorHAnsi"/>
          <w:bCs/>
          <w:iCs/>
          <w:color w:val="000000" w:themeColor="text1"/>
          <w:sz w:val="20"/>
          <w:szCs w:val="20"/>
          <w:lang w:val="hu-HU"/>
        </w:rPr>
        <w:t>:</w:t>
      </w:r>
      <w:r w:rsidRPr="0018618E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>........................................</w:t>
      </w:r>
      <w:r w:rsidR="00BD594D" w:rsidRPr="0018618E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>,</w:t>
      </w:r>
      <w:r w:rsidR="005F5AAF" w:rsidRPr="0018618E">
        <w:rPr>
          <w:rFonts w:asciiTheme="minorHAnsi" w:hAnsiTheme="minorHAnsi"/>
          <w:bCs/>
          <w:iCs/>
          <w:color w:val="000000" w:themeColor="text1"/>
          <w:sz w:val="20"/>
          <w:szCs w:val="20"/>
          <w:lang w:val="hu-HU"/>
        </w:rPr>
        <w:t xml:space="preserve"> EORI:</w:t>
      </w:r>
      <w:r w:rsidRPr="0018618E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>........................................................</w:t>
      </w:r>
      <w:r w:rsidR="005F5AAF" w:rsidRPr="0018618E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>,</w:t>
      </w:r>
      <w:r w:rsidR="00BD594D" w:rsidRPr="0018618E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 xml:space="preserve"> </w:t>
      </w:r>
      <w:r w:rsidRPr="0018618E">
        <w:rPr>
          <w:rFonts w:asciiTheme="minorHAnsi" w:hAnsiTheme="minorHAnsi"/>
          <w:bCs/>
          <w:iCs/>
          <w:color w:val="000000" w:themeColor="text1"/>
          <w:sz w:val="20"/>
          <w:szCs w:val="20"/>
          <w:lang w:val="hu-HU"/>
        </w:rPr>
        <w:t>Telefonszám</w:t>
      </w:r>
      <w:r w:rsidR="00BD594D" w:rsidRPr="0018618E">
        <w:rPr>
          <w:rFonts w:asciiTheme="minorHAnsi" w:hAnsiTheme="minorHAnsi"/>
          <w:bCs/>
          <w:iCs/>
          <w:color w:val="000000" w:themeColor="text1"/>
          <w:sz w:val="20"/>
          <w:szCs w:val="20"/>
          <w:lang w:val="hu-HU"/>
        </w:rPr>
        <w:t>:</w:t>
      </w:r>
      <w:r w:rsidR="002504F6" w:rsidRPr="0018618E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 xml:space="preserve"> </w:t>
      </w:r>
      <w:r w:rsidRPr="0018618E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>....................................................</w:t>
      </w:r>
      <w:r w:rsidR="00BD594D"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 xml:space="preserve">, </w:t>
      </w:r>
      <w:r w:rsidR="00BD594D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e-mail:</w:t>
      </w:r>
      <w:r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>.................................................</w:t>
      </w:r>
      <w:r w:rsidR="00BD594D" w:rsidRPr="0018618E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 xml:space="preserve">, </w:t>
      </w: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mint </w:t>
      </w:r>
      <w:r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>Megbízó</w:t>
      </w:r>
      <w:r w:rsidR="00BD594D" w:rsidRPr="0018618E">
        <w:rPr>
          <w:rFonts w:asciiTheme="minorHAnsi" w:hAnsiTheme="minorHAnsi"/>
          <w:b/>
          <w:bCs/>
          <w:color w:val="000000" w:themeColor="text1"/>
          <w:sz w:val="20"/>
          <w:szCs w:val="20"/>
          <w:lang w:val="hu-HU"/>
        </w:rPr>
        <w:t>.</w:t>
      </w:r>
    </w:p>
    <w:p w14:paraId="5DE3066B" w14:textId="702D86BC" w:rsidR="00BD594D" w:rsidRPr="0018618E" w:rsidRDefault="00BD594D" w:rsidP="00BD594D">
      <w:pPr>
        <w:jc w:val="both"/>
        <w:rPr>
          <w:rFonts w:asciiTheme="minorHAnsi" w:hAnsiTheme="minorHAnsi"/>
          <w:b/>
          <w:bCs/>
          <w:color w:val="000000" w:themeColor="text1"/>
          <w:sz w:val="20"/>
          <w:szCs w:val="20"/>
          <w:lang w:val="hu-HU"/>
        </w:rPr>
      </w:pPr>
      <w:bookmarkStart w:id="1" w:name="_Hlk19801745"/>
      <w:proofErr w:type="spellStart"/>
      <w:r w:rsidRPr="0018618E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>Trivium</w:t>
      </w:r>
      <w:proofErr w:type="spellEnd"/>
      <w:r w:rsidRPr="0018618E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 xml:space="preserve"> Oktatási és Kereskedelmi Korlátolt Felelőségű Társaság</w:t>
      </w: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 (672</w:t>
      </w:r>
      <w:r w:rsidR="001466B2">
        <w:rPr>
          <w:rFonts w:asciiTheme="minorHAnsi" w:hAnsiTheme="minorHAnsi"/>
          <w:color w:val="000000" w:themeColor="text1"/>
          <w:sz w:val="20"/>
          <w:szCs w:val="20"/>
          <w:lang w:val="hu-HU"/>
        </w:rPr>
        <w:t>1</w:t>
      </w: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 Szeged, </w:t>
      </w:r>
      <w:r w:rsidR="001466B2">
        <w:rPr>
          <w:rFonts w:asciiTheme="minorHAnsi" w:hAnsiTheme="minorHAnsi"/>
          <w:color w:val="000000" w:themeColor="text1"/>
          <w:sz w:val="20"/>
          <w:szCs w:val="20"/>
          <w:lang w:val="hu-HU"/>
        </w:rPr>
        <w:t>Szent Mihály u. 6</w:t>
      </w:r>
      <w:r w:rsidR="0018618E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/a</w:t>
      </w: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), Tel/fax: +36-62-</w:t>
      </w:r>
      <w:r w:rsidR="001466B2">
        <w:rPr>
          <w:rFonts w:asciiTheme="minorHAnsi" w:hAnsiTheme="minorHAnsi"/>
          <w:color w:val="000000" w:themeColor="text1"/>
          <w:sz w:val="20"/>
          <w:szCs w:val="20"/>
          <w:lang w:val="hu-HU"/>
        </w:rPr>
        <w:t>5</w:t>
      </w: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73-</w:t>
      </w:r>
      <w:r w:rsidR="001466B2">
        <w:rPr>
          <w:rFonts w:asciiTheme="minorHAnsi" w:hAnsiTheme="minorHAnsi"/>
          <w:color w:val="000000" w:themeColor="text1"/>
          <w:sz w:val="20"/>
          <w:szCs w:val="20"/>
          <w:lang w:val="hu-HU"/>
        </w:rPr>
        <w:t>573</w:t>
      </w:r>
      <w:proofErr w:type="gramStart"/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, ,</w:t>
      </w:r>
      <w:proofErr w:type="gramEnd"/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 E-mail: </w:t>
      </w:r>
      <w:hyperlink r:id="rId8" w:history="1">
        <w:r w:rsidRPr="0018618E">
          <w:rPr>
            <w:rStyle w:val="Hiperhivatkozs"/>
            <w:rFonts w:asciiTheme="minorHAnsi" w:hAnsiTheme="minorHAnsi"/>
            <w:color w:val="000000" w:themeColor="text1"/>
            <w:sz w:val="20"/>
            <w:szCs w:val="20"/>
            <w:lang w:val="hu-HU"/>
          </w:rPr>
          <w:t>trivium@trivium.hu</w:t>
        </w:r>
      </w:hyperlink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 , </w:t>
      </w:r>
      <w:r w:rsidR="00B011D4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képviseli:</w:t>
      </w:r>
      <w:r w:rsidR="00FF3E9C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="00524CDC" w:rsidRPr="0018618E">
        <w:rPr>
          <w:rFonts w:asciiTheme="minorHAnsi" w:hAnsiTheme="minorHAnsi"/>
          <w:b/>
          <w:i/>
          <w:color w:val="000000" w:themeColor="text1"/>
          <w:sz w:val="20"/>
          <w:szCs w:val="20"/>
          <w:lang w:val="hu-HU"/>
        </w:rPr>
        <w:t>Szöghi</w:t>
      </w:r>
      <w:proofErr w:type="spellEnd"/>
      <w:r w:rsidR="00524CDC" w:rsidRPr="0018618E">
        <w:rPr>
          <w:rFonts w:asciiTheme="minorHAnsi" w:hAnsiTheme="minorHAnsi"/>
          <w:b/>
          <w:i/>
          <w:color w:val="000000" w:themeColor="text1"/>
          <w:sz w:val="20"/>
          <w:szCs w:val="20"/>
          <w:lang w:val="hu-HU"/>
        </w:rPr>
        <w:t xml:space="preserve"> Gáspárné</w:t>
      </w:r>
      <w:r w:rsidR="00B011D4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 ügyvezető</w:t>
      </w:r>
      <w:r w:rsidR="00FF3E9C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 </w:t>
      </w:r>
      <w:r w:rsidR="00B011D4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mint </w:t>
      </w:r>
      <w:r w:rsidR="00B011D4"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>Megbízott</w:t>
      </w:r>
    </w:p>
    <w:bookmarkEnd w:id="1"/>
    <w:p w14:paraId="013DB22F" w14:textId="70D2CCAD" w:rsidR="0018618E" w:rsidRPr="0018618E" w:rsidRDefault="0018618E" w:rsidP="0018618E">
      <w:pPr>
        <w:jc w:val="both"/>
        <w:rPr>
          <w:rFonts w:asciiTheme="minorHAnsi" w:hAnsiTheme="minorHAnsi"/>
          <w:b/>
          <w:bCs/>
          <w:color w:val="000000" w:themeColor="text1"/>
          <w:sz w:val="20"/>
          <w:szCs w:val="20"/>
          <w:lang w:val="hu-HU"/>
        </w:rPr>
      </w:pPr>
      <w:proofErr w:type="spellStart"/>
      <w:r w:rsidRPr="0018618E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>Trivium</w:t>
      </w:r>
      <w:proofErr w:type="spellEnd"/>
      <w:r w:rsidRPr="0018618E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 xml:space="preserve"> Szeged Oktatási és Kereskedelmi Korlátolt Felelőségű Társaság</w:t>
      </w: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 (672</w:t>
      </w:r>
      <w:r w:rsidR="001466B2">
        <w:rPr>
          <w:rFonts w:asciiTheme="minorHAnsi" w:hAnsiTheme="minorHAnsi"/>
          <w:color w:val="000000" w:themeColor="text1"/>
          <w:sz w:val="20"/>
          <w:szCs w:val="20"/>
          <w:lang w:val="hu-HU"/>
        </w:rPr>
        <w:t>1</w:t>
      </w: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 Szeged, </w:t>
      </w:r>
      <w:r w:rsidR="001466B2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Szent Mihály utca </w:t>
      </w: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6/a), Tel/fax: +36-62-</w:t>
      </w:r>
      <w:r w:rsidR="001466B2">
        <w:rPr>
          <w:rFonts w:asciiTheme="minorHAnsi" w:hAnsiTheme="minorHAnsi"/>
          <w:color w:val="000000" w:themeColor="text1"/>
          <w:sz w:val="20"/>
          <w:szCs w:val="20"/>
          <w:lang w:val="hu-HU"/>
        </w:rPr>
        <w:t>5</w:t>
      </w: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73-</w:t>
      </w:r>
      <w:r w:rsidR="001466B2">
        <w:rPr>
          <w:rFonts w:asciiTheme="minorHAnsi" w:hAnsiTheme="minorHAnsi"/>
          <w:color w:val="000000" w:themeColor="text1"/>
          <w:sz w:val="20"/>
          <w:szCs w:val="20"/>
          <w:lang w:val="hu-HU"/>
        </w:rPr>
        <w:t>573</w:t>
      </w:r>
      <w:proofErr w:type="gramStart"/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, ,</w:t>
      </w:r>
      <w:proofErr w:type="gramEnd"/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 E-mail: kozpont@trivium.hu képviseli: </w:t>
      </w:r>
      <w:r w:rsidRPr="0018618E">
        <w:rPr>
          <w:rFonts w:asciiTheme="minorHAnsi" w:hAnsiTheme="minorHAnsi"/>
          <w:b/>
          <w:i/>
          <w:color w:val="000000" w:themeColor="text1"/>
          <w:sz w:val="20"/>
          <w:szCs w:val="20"/>
          <w:lang w:val="hu-HU"/>
        </w:rPr>
        <w:t>Sári Pál Péterné</w:t>
      </w: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 ügyvezető mint </w:t>
      </w:r>
      <w:r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>Megbízott</w:t>
      </w:r>
    </w:p>
    <w:p w14:paraId="697A0E4F" w14:textId="291074BF" w:rsidR="00BD594D" w:rsidRPr="00392CFD" w:rsidRDefault="00B011D4" w:rsidP="009E0EF7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b/>
          <w:i/>
          <w:color w:val="000000" w:themeColor="text1"/>
          <w:sz w:val="20"/>
          <w:szCs w:val="20"/>
          <w:u w:val="single"/>
          <w:lang w:val="hu-HU"/>
        </w:rPr>
      </w:pPr>
      <w:r w:rsidRPr="00392CFD">
        <w:rPr>
          <w:rFonts w:asciiTheme="minorHAnsi" w:hAnsiTheme="minorHAnsi"/>
          <w:b/>
          <w:i/>
          <w:color w:val="000000" w:themeColor="text1"/>
          <w:sz w:val="20"/>
          <w:szCs w:val="20"/>
          <w:u w:val="single"/>
          <w:lang w:val="hu-HU"/>
        </w:rPr>
        <w:t xml:space="preserve">T1/T2 </w:t>
      </w:r>
      <w:r w:rsidR="0018618E" w:rsidRPr="00392CFD">
        <w:rPr>
          <w:rFonts w:asciiTheme="minorHAnsi" w:hAnsiTheme="minorHAnsi"/>
          <w:b/>
          <w:i/>
          <w:color w:val="000000" w:themeColor="text1"/>
          <w:sz w:val="20"/>
          <w:szCs w:val="20"/>
          <w:u w:val="single"/>
          <w:lang w:val="hu-HU"/>
        </w:rPr>
        <w:t xml:space="preserve">árutovábbítás </w:t>
      </w:r>
    </w:p>
    <w:p w14:paraId="0A83EBEE" w14:textId="77777777" w:rsidR="00B011D4" w:rsidRPr="00392CFD" w:rsidRDefault="00B011D4" w:rsidP="00B011D4">
      <w:pPr>
        <w:spacing w:after="0" w:line="240" w:lineRule="auto"/>
        <w:jc w:val="both"/>
        <w:rPr>
          <w:rFonts w:asciiTheme="minorHAnsi" w:hAnsiTheme="minorHAnsi"/>
          <w:b/>
          <w:i/>
          <w:color w:val="000000" w:themeColor="text1"/>
          <w:sz w:val="20"/>
          <w:szCs w:val="20"/>
          <w:u w:val="single"/>
          <w:lang w:val="hu-HU"/>
        </w:rPr>
      </w:pPr>
    </w:p>
    <w:p w14:paraId="0064811C" w14:textId="653E8D74" w:rsidR="0018618E" w:rsidRPr="0018618E" w:rsidRDefault="00B011D4" w:rsidP="0018618E">
      <w:pPr>
        <w:pStyle w:val="Szvegtrzs"/>
        <w:rPr>
          <w:rFonts w:asciiTheme="minorHAnsi" w:hAnsiTheme="minorHAnsi" w:cs="Arial"/>
          <w:i/>
          <w:iCs/>
          <w:color w:val="000000" w:themeColor="text1"/>
          <w:sz w:val="20"/>
          <w:szCs w:val="20"/>
        </w:rPr>
      </w:pPr>
      <w:r w:rsidRPr="00392CFD">
        <w:rPr>
          <w:rFonts w:asciiTheme="minorHAnsi" w:hAnsiTheme="minorHAnsi" w:cs="Arial"/>
          <w:color w:val="000000" w:themeColor="text1"/>
          <w:sz w:val="20"/>
          <w:szCs w:val="20"/>
        </w:rPr>
        <w:t xml:space="preserve">Megbízott vállalja, hogy megbízó </w:t>
      </w:r>
      <w:r w:rsidR="008D3F2B">
        <w:rPr>
          <w:rFonts w:asciiTheme="minorHAnsi" w:hAnsiTheme="minorHAnsi" w:cs="Arial"/>
          <w:color w:val="000000" w:themeColor="text1"/>
          <w:sz w:val="20"/>
          <w:szCs w:val="20"/>
        </w:rPr>
        <w:t>szállítmányai vonatkozásában</w:t>
      </w:r>
      <w:r w:rsidRPr="00392CFD">
        <w:rPr>
          <w:rFonts w:asciiTheme="minorHAnsi" w:hAnsiTheme="minorHAnsi" w:cs="Arial"/>
          <w:color w:val="000000" w:themeColor="text1"/>
          <w:sz w:val="20"/>
          <w:szCs w:val="20"/>
        </w:rPr>
        <w:t xml:space="preserve"> a Tranzitegyezmény tagországaiba történő szállításánál </w:t>
      </w:r>
      <w:r w:rsidR="0018618E" w:rsidRPr="00392CFD">
        <w:rPr>
          <w:rFonts w:asciiTheme="minorHAnsi" w:hAnsiTheme="minorHAnsi" w:cs="Arial"/>
          <w:color w:val="000000" w:themeColor="text1"/>
          <w:sz w:val="20"/>
          <w:szCs w:val="20"/>
        </w:rPr>
        <w:t>az EU országait, illetve a Tranzit Egyezmény országait érintően árutovábbítás vámeljárást végez</w:t>
      </w:r>
      <w:r w:rsidRPr="00392CFD">
        <w:rPr>
          <w:rFonts w:asciiTheme="minorHAnsi" w:hAnsiTheme="minorHAnsi" w:cs="Arial"/>
          <w:color w:val="000000" w:themeColor="text1"/>
          <w:sz w:val="20"/>
          <w:szCs w:val="20"/>
        </w:rPr>
        <w:t>.  A</w:t>
      </w:r>
      <w:r w:rsidR="007D2031" w:rsidRPr="00392CFD">
        <w:rPr>
          <w:rFonts w:asciiTheme="minorHAnsi" w:hAnsiTheme="minorHAnsi" w:cs="Arial"/>
          <w:color w:val="000000" w:themeColor="text1"/>
          <w:sz w:val="20"/>
          <w:szCs w:val="20"/>
        </w:rPr>
        <w:t>z árutovábbítás lebonyolítása során a vámokmányok</w:t>
      </w:r>
      <w:r w:rsidRPr="00392CFD">
        <w:rPr>
          <w:rFonts w:asciiTheme="minorHAnsi" w:hAnsiTheme="minorHAnsi" w:cs="Arial"/>
          <w:color w:val="000000" w:themeColor="text1"/>
          <w:sz w:val="20"/>
          <w:szCs w:val="20"/>
        </w:rPr>
        <w:t xml:space="preserve"> minden szempontból meg kell, hogy feleljenek a Magyar </w:t>
      </w:r>
      <w:proofErr w:type="gramStart"/>
      <w:r w:rsidRPr="00392CFD">
        <w:rPr>
          <w:rFonts w:asciiTheme="minorHAnsi" w:hAnsiTheme="minorHAnsi" w:cs="Arial"/>
          <w:color w:val="000000" w:themeColor="text1"/>
          <w:sz w:val="20"/>
          <w:szCs w:val="20"/>
        </w:rPr>
        <w:t>Köztársaságban</w:t>
      </w:r>
      <w:proofErr w:type="gramEnd"/>
      <w:r w:rsidRPr="00392CFD">
        <w:rPr>
          <w:rFonts w:asciiTheme="minorHAnsi" w:hAnsiTheme="minorHAnsi" w:cs="Arial"/>
          <w:color w:val="000000" w:themeColor="text1"/>
          <w:sz w:val="20"/>
          <w:szCs w:val="20"/>
        </w:rPr>
        <w:t xml:space="preserve"> illetve az Európai </w:t>
      </w:r>
      <w:r w:rsidR="00C81E9A">
        <w:rPr>
          <w:rFonts w:asciiTheme="minorHAnsi" w:hAnsiTheme="minorHAnsi" w:cs="Arial"/>
          <w:color w:val="000000" w:themeColor="text1"/>
          <w:sz w:val="20"/>
          <w:szCs w:val="20"/>
        </w:rPr>
        <w:t>U</w:t>
      </w:r>
      <w:r w:rsidRPr="00392CFD">
        <w:rPr>
          <w:rFonts w:asciiTheme="minorHAnsi" w:hAnsiTheme="minorHAnsi" w:cs="Arial"/>
          <w:color w:val="000000" w:themeColor="text1"/>
          <w:sz w:val="20"/>
          <w:szCs w:val="20"/>
        </w:rPr>
        <w:t xml:space="preserve">nióban hatályos pozitív jogszabályoknak, különös tekintettel a </w:t>
      </w:r>
      <w:r w:rsidR="007F6A85" w:rsidRPr="00392CFD">
        <w:rPr>
          <w:rFonts w:asciiTheme="minorHAnsi" w:hAnsiTheme="minorHAnsi" w:cs="Arial"/>
          <w:color w:val="000000" w:themeColor="text1"/>
          <w:sz w:val="20"/>
          <w:szCs w:val="20"/>
        </w:rPr>
        <w:t xml:space="preserve">EURÓPAI PARLAMENT ÉS A TANÁCS 952/2013/EU </w:t>
      </w:r>
      <w:r w:rsidRPr="00392CFD">
        <w:rPr>
          <w:rFonts w:asciiTheme="minorHAnsi" w:hAnsiTheme="minorHAnsi" w:cs="Arial"/>
          <w:color w:val="000000" w:themeColor="text1"/>
          <w:sz w:val="20"/>
          <w:szCs w:val="20"/>
        </w:rPr>
        <w:t>rendelet</w:t>
      </w:r>
      <w:r w:rsidR="007F6A85" w:rsidRPr="00392CFD">
        <w:rPr>
          <w:rFonts w:asciiTheme="minorHAnsi" w:hAnsiTheme="minorHAnsi" w:cs="Arial"/>
          <w:color w:val="000000" w:themeColor="text1"/>
          <w:sz w:val="20"/>
          <w:szCs w:val="20"/>
        </w:rPr>
        <w:t>é</w:t>
      </w:r>
      <w:r w:rsidRPr="00392CFD">
        <w:rPr>
          <w:rFonts w:asciiTheme="minorHAnsi" w:hAnsiTheme="minorHAnsi" w:cs="Arial"/>
          <w:color w:val="000000" w:themeColor="text1"/>
          <w:sz w:val="20"/>
          <w:szCs w:val="20"/>
        </w:rPr>
        <w:t>re</w:t>
      </w:r>
      <w:r w:rsidR="0018618E" w:rsidRPr="00392CFD">
        <w:rPr>
          <w:rFonts w:asciiTheme="minorHAnsi" w:hAnsiTheme="minorHAnsi" w:cs="Arial"/>
          <w:color w:val="000000" w:themeColor="text1"/>
          <w:sz w:val="20"/>
          <w:szCs w:val="20"/>
        </w:rPr>
        <w:t>, a BIZOTTSÁG (EU) 2015/2447 sz. végrehajtási rendeletére, a BIZOTTSÁG (EU) 2015/2446 sz. végrehajtási rendeletére és a Magyar Köztársaság 83/1996. (VI. 14.) sz. kormány rendeletére.</w:t>
      </w:r>
      <w:r w:rsidR="0018618E" w:rsidRPr="0018618E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</w:p>
    <w:p w14:paraId="2715B8AB" w14:textId="2E47500E" w:rsidR="00B011D4" w:rsidRPr="0018618E" w:rsidRDefault="00B011D4" w:rsidP="0018618E">
      <w:pPr>
        <w:jc w:val="both"/>
        <w:rPr>
          <w:rFonts w:asciiTheme="minorHAnsi" w:hAnsiTheme="minorHAnsi" w:cs="Arial"/>
          <w:color w:val="000000" w:themeColor="text1"/>
          <w:sz w:val="20"/>
          <w:szCs w:val="20"/>
          <w:lang w:val="hu-HU"/>
        </w:rPr>
      </w:pPr>
    </w:p>
    <w:p w14:paraId="075A417B" w14:textId="77777777" w:rsidR="00BD594D" w:rsidRPr="0018618E" w:rsidRDefault="00D61214" w:rsidP="009E0EF7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b/>
          <w:i/>
          <w:color w:val="000000" w:themeColor="text1"/>
          <w:sz w:val="20"/>
          <w:szCs w:val="20"/>
          <w:u w:val="single"/>
          <w:lang w:val="hu-HU"/>
        </w:rPr>
      </w:pPr>
      <w:r w:rsidRPr="0018618E">
        <w:rPr>
          <w:rFonts w:asciiTheme="minorHAnsi" w:hAnsiTheme="minorHAnsi"/>
          <w:b/>
          <w:i/>
          <w:color w:val="000000" w:themeColor="text1"/>
          <w:sz w:val="20"/>
          <w:szCs w:val="20"/>
          <w:u w:val="single"/>
          <w:lang w:val="hu-HU"/>
        </w:rPr>
        <w:t>Árufajták</w:t>
      </w:r>
    </w:p>
    <w:p w14:paraId="2C8ECF7F" w14:textId="77777777" w:rsidR="00D61214" w:rsidRPr="0018618E" w:rsidRDefault="00D61214" w:rsidP="00D61214">
      <w:pPr>
        <w:spacing w:after="0" w:line="240" w:lineRule="auto"/>
        <w:ind w:left="360"/>
        <w:jc w:val="both"/>
        <w:rPr>
          <w:rFonts w:asciiTheme="minorHAnsi" w:hAnsiTheme="minorHAnsi"/>
          <w:b/>
          <w:i/>
          <w:color w:val="000000" w:themeColor="text1"/>
          <w:sz w:val="20"/>
          <w:szCs w:val="20"/>
          <w:u w:val="single"/>
          <w:lang w:val="hu-HU"/>
        </w:rPr>
      </w:pPr>
    </w:p>
    <w:p w14:paraId="7DBAFD5F" w14:textId="16764900" w:rsidR="00D61214" w:rsidRPr="0018618E" w:rsidRDefault="00D61214" w:rsidP="00D61214">
      <w:pPr>
        <w:pStyle w:val="Szvegtrzs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18618E">
        <w:rPr>
          <w:rFonts w:asciiTheme="minorHAnsi" w:hAnsiTheme="minorHAnsi" w:cs="Arial"/>
          <w:color w:val="000000" w:themeColor="text1"/>
          <w:sz w:val="20"/>
          <w:szCs w:val="20"/>
        </w:rPr>
        <w:t xml:space="preserve">A </w:t>
      </w:r>
      <w:r w:rsidR="0018618E">
        <w:rPr>
          <w:rFonts w:asciiTheme="minorHAnsi" w:hAnsiTheme="minorHAnsi" w:cs="Arial"/>
          <w:color w:val="000000" w:themeColor="text1"/>
          <w:sz w:val="20"/>
          <w:szCs w:val="20"/>
        </w:rPr>
        <w:t>Megbízott</w:t>
      </w:r>
      <w:r w:rsidRPr="0018618E">
        <w:rPr>
          <w:rFonts w:asciiTheme="minorHAnsi" w:hAnsiTheme="minorHAnsi" w:cs="Arial"/>
          <w:color w:val="000000" w:themeColor="text1"/>
          <w:sz w:val="20"/>
          <w:szCs w:val="20"/>
        </w:rPr>
        <w:t xml:space="preserve"> fenntartja magának a jogot, hogy </w:t>
      </w:r>
      <w:r w:rsidR="008D3F2B">
        <w:rPr>
          <w:rFonts w:asciiTheme="minorHAnsi" w:hAnsiTheme="minorHAnsi" w:cs="Arial"/>
          <w:color w:val="000000" w:themeColor="text1"/>
          <w:sz w:val="20"/>
          <w:szCs w:val="20"/>
        </w:rPr>
        <w:t xml:space="preserve">amennyiben a </w:t>
      </w:r>
      <w:r w:rsidRPr="0018618E">
        <w:rPr>
          <w:rFonts w:asciiTheme="minorHAnsi" w:hAnsiTheme="minorHAnsi" w:cs="Arial"/>
          <w:color w:val="000000" w:themeColor="text1"/>
          <w:sz w:val="20"/>
          <w:szCs w:val="20"/>
        </w:rPr>
        <w:t xml:space="preserve">belső kockázatelemzési rendszere alapján </w:t>
      </w:r>
      <w:r w:rsidR="008D3F2B">
        <w:rPr>
          <w:rFonts w:asciiTheme="minorHAnsi" w:hAnsiTheme="minorHAnsi" w:cs="Arial"/>
          <w:color w:val="000000" w:themeColor="text1"/>
          <w:sz w:val="20"/>
          <w:szCs w:val="20"/>
        </w:rPr>
        <w:t>adott</w:t>
      </w:r>
      <w:r w:rsidRPr="0018618E">
        <w:rPr>
          <w:rFonts w:asciiTheme="minorHAnsi" w:hAnsiTheme="minorHAnsi" w:cs="Arial"/>
          <w:color w:val="000000" w:themeColor="text1"/>
          <w:sz w:val="20"/>
          <w:szCs w:val="20"/>
        </w:rPr>
        <w:t xml:space="preserve"> szállítmány</w:t>
      </w:r>
      <w:r w:rsidR="008D3F2B">
        <w:rPr>
          <w:rFonts w:asciiTheme="minorHAnsi" w:hAnsiTheme="minorHAnsi" w:cs="Arial"/>
          <w:color w:val="000000" w:themeColor="text1"/>
          <w:sz w:val="20"/>
          <w:szCs w:val="20"/>
        </w:rPr>
        <w:t>hoz kötődő árumozgást nem tartja transzparensnek vagy nem látja az árutovábbítási eljárás szabályszerű lezárását biztosítottnak</w:t>
      </w:r>
      <w:r w:rsidRPr="0018618E">
        <w:rPr>
          <w:rFonts w:asciiTheme="minorHAnsi" w:hAnsiTheme="minorHAnsi" w:cs="Arial"/>
          <w:color w:val="000000" w:themeColor="text1"/>
          <w:sz w:val="20"/>
          <w:szCs w:val="20"/>
        </w:rPr>
        <w:t xml:space="preserve"> megtagadja a </w:t>
      </w:r>
      <w:r w:rsidR="008D3F2B">
        <w:rPr>
          <w:rFonts w:asciiTheme="minorHAnsi" w:hAnsiTheme="minorHAnsi" w:cs="Arial"/>
          <w:color w:val="000000" w:themeColor="text1"/>
          <w:sz w:val="20"/>
          <w:szCs w:val="20"/>
        </w:rPr>
        <w:t>közreműködést</w:t>
      </w:r>
      <w:r w:rsidRPr="0018618E">
        <w:rPr>
          <w:rFonts w:asciiTheme="minorHAnsi" w:hAnsiTheme="minorHAnsi" w:cs="Arial"/>
          <w:color w:val="000000" w:themeColor="text1"/>
          <w:sz w:val="20"/>
          <w:szCs w:val="20"/>
        </w:rPr>
        <w:t xml:space="preserve">.  </w:t>
      </w:r>
      <w:r w:rsidR="0018618E">
        <w:rPr>
          <w:rFonts w:asciiTheme="minorHAnsi" w:hAnsiTheme="minorHAnsi" w:cs="Arial"/>
          <w:color w:val="000000" w:themeColor="text1"/>
          <w:sz w:val="20"/>
          <w:szCs w:val="20"/>
        </w:rPr>
        <w:t>Megbízott</w:t>
      </w:r>
      <w:r w:rsidRPr="0018618E">
        <w:rPr>
          <w:rFonts w:asciiTheme="minorHAnsi" w:hAnsiTheme="minorHAnsi" w:cs="Arial"/>
          <w:color w:val="000000" w:themeColor="text1"/>
          <w:sz w:val="20"/>
          <w:szCs w:val="20"/>
        </w:rPr>
        <w:t xml:space="preserve"> ilyen jellegű döntését nem köteles indokolni. </w:t>
      </w:r>
    </w:p>
    <w:p w14:paraId="0997153C" w14:textId="77777777" w:rsidR="00F976D5" w:rsidRPr="0018618E" w:rsidRDefault="00F976D5" w:rsidP="00D61214">
      <w:pPr>
        <w:pStyle w:val="Szvegtrzs"/>
        <w:rPr>
          <w:rFonts w:asciiTheme="minorHAnsi" w:hAnsiTheme="minorHAnsi" w:cs="Arial"/>
          <w:color w:val="000000" w:themeColor="text1"/>
          <w:sz w:val="20"/>
          <w:szCs w:val="20"/>
        </w:rPr>
      </w:pPr>
    </w:p>
    <w:p w14:paraId="04164BAF" w14:textId="77777777" w:rsidR="00BD594D" w:rsidRPr="00392CFD" w:rsidRDefault="00D61214" w:rsidP="009E0EF7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b/>
          <w:i/>
          <w:color w:val="000000" w:themeColor="text1"/>
          <w:sz w:val="20"/>
          <w:szCs w:val="20"/>
          <w:u w:val="single"/>
          <w:lang w:val="hu-HU"/>
        </w:rPr>
      </w:pPr>
      <w:r w:rsidRPr="00392CFD">
        <w:rPr>
          <w:rFonts w:asciiTheme="minorHAnsi" w:hAnsiTheme="minorHAnsi"/>
          <w:b/>
          <w:i/>
          <w:color w:val="000000" w:themeColor="text1"/>
          <w:sz w:val="20"/>
          <w:szCs w:val="20"/>
          <w:u w:val="single"/>
          <w:lang w:val="hu-HU"/>
        </w:rPr>
        <w:t>Szolgáltatási díjak</w:t>
      </w:r>
    </w:p>
    <w:p w14:paraId="6662247B" w14:textId="77777777" w:rsidR="00D61214" w:rsidRPr="00392CFD" w:rsidRDefault="00D61214" w:rsidP="00D61214">
      <w:pPr>
        <w:spacing w:after="0" w:line="240" w:lineRule="auto"/>
        <w:ind w:left="360"/>
        <w:jc w:val="both"/>
        <w:rPr>
          <w:rFonts w:asciiTheme="minorHAnsi" w:hAnsiTheme="minorHAnsi"/>
          <w:b/>
          <w:i/>
          <w:color w:val="000000" w:themeColor="text1"/>
          <w:sz w:val="20"/>
          <w:szCs w:val="20"/>
          <w:u w:val="single"/>
          <w:lang w:val="hu-HU"/>
        </w:rPr>
      </w:pPr>
    </w:p>
    <w:p w14:paraId="261D9B60" w14:textId="7F1516C1" w:rsidR="00370006" w:rsidRPr="0018618E" w:rsidRDefault="00370006" w:rsidP="00370006">
      <w:pPr>
        <w:jc w:val="both"/>
        <w:rPr>
          <w:sz w:val="20"/>
          <w:szCs w:val="20"/>
          <w:lang w:val="hu-HU"/>
        </w:rPr>
      </w:pPr>
      <w:r w:rsidRPr="00392CFD">
        <w:rPr>
          <w:sz w:val="20"/>
          <w:szCs w:val="20"/>
          <w:lang w:val="hu-HU"/>
        </w:rPr>
        <w:t xml:space="preserve"> Megbízó és megbízott megállapodnak abban, hogy a </w:t>
      </w:r>
      <w:r w:rsidR="00531639" w:rsidRPr="00392CFD">
        <w:rPr>
          <w:sz w:val="20"/>
          <w:szCs w:val="20"/>
          <w:lang w:val="hu-HU"/>
        </w:rPr>
        <w:t>szolgáltatási díjakról és a fizetési feltételekről pénzügyi megállapodásban áll</w:t>
      </w:r>
      <w:r w:rsidR="00C81E9A">
        <w:rPr>
          <w:sz w:val="20"/>
          <w:szCs w:val="20"/>
          <w:lang w:val="hu-HU"/>
        </w:rPr>
        <w:t>a</w:t>
      </w:r>
      <w:r w:rsidR="00531639" w:rsidRPr="00392CFD">
        <w:rPr>
          <w:sz w:val="20"/>
          <w:szCs w:val="20"/>
          <w:lang w:val="hu-HU"/>
        </w:rPr>
        <w:t>podnak meg, amely pénzügyi megállapodás jelen szerződés részét kép</w:t>
      </w:r>
      <w:r w:rsidR="00C81E9A">
        <w:rPr>
          <w:sz w:val="20"/>
          <w:szCs w:val="20"/>
          <w:lang w:val="hu-HU"/>
        </w:rPr>
        <w:t>ez</w:t>
      </w:r>
      <w:r w:rsidR="00531639" w:rsidRPr="00392CFD">
        <w:rPr>
          <w:sz w:val="20"/>
          <w:szCs w:val="20"/>
          <w:lang w:val="hu-HU"/>
        </w:rPr>
        <w:t xml:space="preserve">i. A pénzügyi megállapodásban nem szereplő szolgáltatásokra Megbízott standard díjszabásában meghatározott árak vonatkoznak. </w:t>
      </w:r>
    </w:p>
    <w:p w14:paraId="58DE880B" w14:textId="77777777" w:rsidR="00D61214" w:rsidRPr="0018618E" w:rsidRDefault="00D61214" w:rsidP="009E0EF7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  <w:lang w:val="hu-HU"/>
        </w:rPr>
      </w:pPr>
    </w:p>
    <w:p w14:paraId="6C15E37D" w14:textId="77777777" w:rsidR="00BD594D" w:rsidRPr="0018618E" w:rsidRDefault="00D61214" w:rsidP="009E0EF7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b/>
          <w:i/>
          <w:color w:val="000000" w:themeColor="text1"/>
          <w:sz w:val="20"/>
          <w:szCs w:val="20"/>
          <w:u w:val="single"/>
          <w:lang w:val="hu-HU"/>
        </w:rPr>
      </w:pPr>
      <w:r w:rsidRPr="0018618E">
        <w:rPr>
          <w:rFonts w:asciiTheme="minorHAnsi" w:hAnsiTheme="minorHAnsi"/>
          <w:b/>
          <w:i/>
          <w:color w:val="000000" w:themeColor="text1"/>
          <w:sz w:val="20"/>
          <w:szCs w:val="20"/>
          <w:u w:val="single"/>
          <w:lang w:val="hu-HU"/>
        </w:rPr>
        <w:t>A Megbízó kötelezettségei</w:t>
      </w:r>
    </w:p>
    <w:p w14:paraId="1EC515EB" w14:textId="77777777" w:rsidR="00D61214" w:rsidRPr="00392CFD" w:rsidRDefault="00D61214" w:rsidP="00392CFD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  <w:lang w:val="hu-HU"/>
        </w:rPr>
      </w:pPr>
      <w:r w:rsidRPr="00392CFD">
        <w:rPr>
          <w:rFonts w:asciiTheme="minorHAnsi" w:hAnsiTheme="minorHAnsi"/>
          <w:b/>
          <w:bCs/>
          <w:color w:val="000000" w:themeColor="text1"/>
          <w:sz w:val="20"/>
          <w:szCs w:val="20"/>
          <w:lang w:val="hu-HU"/>
        </w:rPr>
        <w:t>4.1 Fizetési kötelezettség</w:t>
      </w:r>
    </w:p>
    <w:p w14:paraId="09E6943E" w14:textId="77777777" w:rsidR="00D61214" w:rsidRPr="0018618E" w:rsidRDefault="00D61214" w:rsidP="00D61214">
      <w:pPr>
        <w:spacing w:after="0" w:line="240" w:lineRule="auto"/>
        <w:ind w:firstLine="360"/>
        <w:jc w:val="both"/>
        <w:rPr>
          <w:rFonts w:asciiTheme="minorHAnsi" w:hAnsiTheme="minorHAnsi"/>
          <w:color w:val="000000" w:themeColor="text1"/>
          <w:sz w:val="20"/>
          <w:szCs w:val="20"/>
          <w:lang w:val="hu-HU"/>
        </w:rPr>
      </w:pPr>
    </w:p>
    <w:p w14:paraId="6DD1C704" w14:textId="139BCE7C" w:rsidR="00D61214" w:rsidRPr="0018618E" w:rsidRDefault="00D61214" w:rsidP="00D61214">
      <w:pPr>
        <w:spacing w:after="0" w:line="240" w:lineRule="auto"/>
        <w:ind w:firstLine="360"/>
        <w:jc w:val="both"/>
        <w:rPr>
          <w:rFonts w:asciiTheme="minorHAnsi" w:hAnsiTheme="minorHAnsi"/>
          <w:color w:val="000000" w:themeColor="text1"/>
          <w:sz w:val="20"/>
          <w:szCs w:val="20"/>
          <w:lang w:val="hu-HU"/>
        </w:rPr>
      </w:pP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Megbízó ezen szerződés aláírásával kötelezettséget vállal arra, hogy a szerződésben </w:t>
      </w:r>
      <w:r w:rsidRPr="00392CFD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meghatározott </w:t>
      </w:r>
      <w:r w:rsidR="007D2031" w:rsidRPr="00392CFD">
        <w:rPr>
          <w:rFonts w:asciiTheme="minorHAnsi" w:hAnsiTheme="minorHAnsi"/>
          <w:color w:val="000000" w:themeColor="text1"/>
          <w:sz w:val="20"/>
          <w:szCs w:val="20"/>
          <w:lang w:val="hu-HU"/>
        </w:rPr>
        <w:t>szolgáltatás</w:t>
      </w:r>
      <w:r w:rsidRPr="00392CFD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 árát</w:t>
      </w: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, </w:t>
      </w:r>
      <w:r w:rsidR="008D3F2B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a pénzügyi megállapodásban rögzített módon </w:t>
      </w: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kifizeti. </w:t>
      </w:r>
      <w:r w:rsidR="008D3F2B" w:rsidRPr="00392CFD">
        <w:rPr>
          <w:sz w:val="20"/>
          <w:szCs w:val="20"/>
          <w:lang w:val="hu-HU"/>
        </w:rPr>
        <w:t>A pénzügyi megállapodásban nem szereplő szolgáltatásokra Megbízott standard díjszabásában meghatározott árak vonatkoznak</w:t>
      </w:r>
      <w:r w:rsidR="008D3F2B">
        <w:rPr>
          <w:sz w:val="20"/>
          <w:szCs w:val="20"/>
          <w:lang w:val="hu-HU"/>
        </w:rPr>
        <w:t xml:space="preserve"> és készpénzben fizetendők a szolgáltatás igénybevételekor</w:t>
      </w:r>
      <w:r w:rsidR="008D3F2B" w:rsidRPr="00392CFD">
        <w:rPr>
          <w:sz w:val="20"/>
          <w:szCs w:val="20"/>
          <w:lang w:val="hu-HU"/>
        </w:rPr>
        <w:t>.</w:t>
      </w:r>
    </w:p>
    <w:p w14:paraId="23CCE302" w14:textId="77777777" w:rsidR="00D61214" w:rsidRPr="0018618E" w:rsidRDefault="00D61214" w:rsidP="00D61214">
      <w:pPr>
        <w:spacing w:after="0" w:line="240" w:lineRule="auto"/>
        <w:ind w:firstLine="360"/>
        <w:jc w:val="both"/>
        <w:rPr>
          <w:rFonts w:asciiTheme="minorHAnsi" w:hAnsiTheme="minorHAnsi"/>
          <w:color w:val="000000" w:themeColor="text1"/>
          <w:sz w:val="20"/>
          <w:szCs w:val="20"/>
          <w:lang w:val="hu-HU"/>
        </w:rPr>
      </w:pPr>
    </w:p>
    <w:p w14:paraId="062D95A1" w14:textId="6A72B17F" w:rsidR="00370006" w:rsidRDefault="00370006" w:rsidP="00D61214">
      <w:pPr>
        <w:spacing w:after="0" w:line="240" w:lineRule="auto"/>
        <w:ind w:firstLine="360"/>
        <w:jc w:val="both"/>
        <w:rPr>
          <w:rFonts w:asciiTheme="minorHAnsi" w:hAnsiTheme="minorHAnsi"/>
          <w:color w:val="000000" w:themeColor="text1"/>
          <w:sz w:val="20"/>
          <w:szCs w:val="20"/>
          <w:lang w:val="hu-HU"/>
        </w:rPr>
      </w:pPr>
    </w:p>
    <w:p w14:paraId="4D103D23" w14:textId="77777777" w:rsidR="00392CFD" w:rsidRPr="0018618E" w:rsidRDefault="00392CFD" w:rsidP="00D61214">
      <w:pPr>
        <w:spacing w:after="0" w:line="240" w:lineRule="auto"/>
        <w:ind w:firstLine="360"/>
        <w:jc w:val="both"/>
        <w:rPr>
          <w:rFonts w:asciiTheme="minorHAnsi" w:hAnsiTheme="minorHAnsi"/>
          <w:color w:val="000000" w:themeColor="text1"/>
          <w:sz w:val="20"/>
          <w:szCs w:val="20"/>
          <w:lang w:val="hu-HU"/>
        </w:rPr>
      </w:pPr>
    </w:p>
    <w:p w14:paraId="1DD1E30F" w14:textId="77777777" w:rsidR="00370006" w:rsidRPr="0018618E" w:rsidRDefault="00370006" w:rsidP="00D61214">
      <w:pPr>
        <w:spacing w:after="0" w:line="240" w:lineRule="auto"/>
        <w:ind w:firstLine="360"/>
        <w:jc w:val="both"/>
        <w:rPr>
          <w:rFonts w:asciiTheme="minorHAnsi" w:hAnsiTheme="minorHAnsi"/>
          <w:color w:val="000000" w:themeColor="text1"/>
          <w:sz w:val="20"/>
          <w:szCs w:val="20"/>
          <w:lang w:val="hu-HU"/>
        </w:rPr>
      </w:pPr>
    </w:p>
    <w:p w14:paraId="18007850" w14:textId="77777777" w:rsidR="00370006" w:rsidRPr="0018618E" w:rsidRDefault="00370006" w:rsidP="00D61214">
      <w:pPr>
        <w:spacing w:after="0" w:line="240" w:lineRule="auto"/>
        <w:ind w:firstLine="360"/>
        <w:jc w:val="both"/>
        <w:rPr>
          <w:rFonts w:asciiTheme="minorHAnsi" w:hAnsiTheme="minorHAnsi"/>
          <w:color w:val="000000" w:themeColor="text1"/>
          <w:sz w:val="20"/>
          <w:szCs w:val="20"/>
          <w:lang w:val="hu-HU"/>
        </w:rPr>
      </w:pPr>
    </w:p>
    <w:p w14:paraId="651461F0" w14:textId="77777777" w:rsidR="00D61214" w:rsidRPr="00392CFD" w:rsidRDefault="00953A69" w:rsidP="00D61214">
      <w:pPr>
        <w:rPr>
          <w:rFonts w:asciiTheme="minorHAnsi" w:hAnsiTheme="minorHAnsi" w:cs="Arial"/>
          <w:b/>
          <w:iCs/>
          <w:color w:val="000000" w:themeColor="text1"/>
          <w:sz w:val="20"/>
          <w:szCs w:val="20"/>
          <w:lang w:val="hu-HU"/>
        </w:rPr>
      </w:pPr>
      <w:r w:rsidRPr="00392CFD">
        <w:rPr>
          <w:rFonts w:asciiTheme="minorHAnsi" w:hAnsiTheme="minorHAnsi"/>
          <w:b/>
          <w:iCs/>
          <w:color w:val="000000" w:themeColor="text1"/>
          <w:sz w:val="20"/>
          <w:szCs w:val="20"/>
          <w:lang w:val="hu-HU"/>
        </w:rPr>
        <w:lastRenderedPageBreak/>
        <w:t>4</w:t>
      </w:r>
      <w:r w:rsidR="00BD594D" w:rsidRPr="00392CFD">
        <w:rPr>
          <w:rFonts w:asciiTheme="minorHAnsi" w:hAnsiTheme="minorHAnsi"/>
          <w:b/>
          <w:iCs/>
          <w:color w:val="000000" w:themeColor="text1"/>
          <w:sz w:val="20"/>
          <w:szCs w:val="20"/>
          <w:lang w:val="hu-HU"/>
        </w:rPr>
        <w:t>.2.</w:t>
      </w:r>
      <w:r w:rsidR="00D61214" w:rsidRPr="00392CFD">
        <w:rPr>
          <w:rFonts w:asciiTheme="minorHAnsi" w:hAnsiTheme="minorHAnsi" w:cs="Arial"/>
          <w:b/>
          <w:iCs/>
          <w:color w:val="000000" w:themeColor="text1"/>
          <w:sz w:val="20"/>
          <w:szCs w:val="20"/>
          <w:lang w:val="hu-HU"/>
        </w:rPr>
        <w:t xml:space="preserve"> Megbízó adatszolgáltatása </w:t>
      </w:r>
    </w:p>
    <w:p w14:paraId="59FE1BF6" w14:textId="77777777" w:rsidR="00D61214" w:rsidRPr="0018618E" w:rsidRDefault="00D61214" w:rsidP="00D61214">
      <w:pPr>
        <w:pStyle w:val="Szvegtrzs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18618E">
        <w:rPr>
          <w:rFonts w:asciiTheme="minorHAnsi" w:hAnsiTheme="minorHAnsi" w:cs="Arial"/>
          <w:color w:val="000000" w:themeColor="text1"/>
          <w:sz w:val="20"/>
          <w:szCs w:val="20"/>
        </w:rPr>
        <w:t xml:space="preserve">Megbízó vállalja, hogy ezen szerződés megkötésekor mellékeli a következő iratokat: </w:t>
      </w:r>
    </w:p>
    <w:p w14:paraId="04839C2A" w14:textId="77777777" w:rsidR="000747A3" w:rsidRPr="0018618E" w:rsidRDefault="00D61214" w:rsidP="00D61214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Arial"/>
          <w:color w:val="000000" w:themeColor="text1"/>
          <w:sz w:val="20"/>
          <w:szCs w:val="20"/>
          <w:lang w:val="hu-HU"/>
        </w:rPr>
      </w:pPr>
      <w:r w:rsidRPr="0018618E">
        <w:rPr>
          <w:rFonts w:asciiTheme="minorHAnsi" w:hAnsiTheme="minorHAnsi" w:cs="Arial"/>
          <w:color w:val="000000" w:themeColor="text1"/>
          <w:sz w:val="20"/>
          <w:szCs w:val="20"/>
          <w:lang w:val="hu-HU"/>
        </w:rPr>
        <w:t xml:space="preserve">A vállalat bejegyzését igazoló okmány </w:t>
      </w:r>
      <w:proofErr w:type="gramStart"/>
      <w:r w:rsidRPr="0018618E">
        <w:rPr>
          <w:rFonts w:asciiTheme="minorHAnsi" w:hAnsiTheme="minorHAnsi" w:cs="Arial"/>
          <w:color w:val="000000" w:themeColor="text1"/>
          <w:sz w:val="20"/>
          <w:szCs w:val="20"/>
          <w:lang w:val="hu-HU"/>
        </w:rPr>
        <w:t>( cégkivonat</w:t>
      </w:r>
      <w:proofErr w:type="gramEnd"/>
      <w:r w:rsidRPr="0018618E">
        <w:rPr>
          <w:rFonts w:asciiTheme="minorHAnsi" w:hAnsiTheme="minorHAnsi" w:cs="Arial"/>
          <w:color w:val="000000" w:themeColor="text1"/>
          <w:sz w:val="20"/>
          <w:szCs w:val="20"/>
          <w:lang w:val="hu-HU"/>
        </w:rPr>
        <w:t>)</w:t>
      </w:r>
      <w:r w:rsidR="000747A3" w:rsidRPr="0018618E">
        <w:rPr>
          <w:rFonts w:asciiTheme="minorHAnsi" w:hAnsiTheme="minorHAnsi" w:cs="Arial"/>
          <w:color w:val="000000" w:themeColor="text1"/>
          <w:sz w:val="20"/>
          <w:szCs w:val="20"/>
          <w:lang w:val="hu-HU"/>
        </w:rPr>
        <w:t xml:space="preserve"> </w:t>
      </w:r>
    </w:p>
    <w:p w14:paraId="480AAB08" w14:textId="77777777" w:rsidR="00D61214" w:rsidRPr="00392CFD" w:rsidRDefault="00953A69" w:rsidP="00D61214">
      <w:pPr>
        <w:rPr>
          <w:rFonts w:asciiTheme="minorHAnsi" w:hAnsiTheme="minorHAnsi" w:cs="Arial"/>
          <w:b/>
          <w:bCs/>
          <w:iCs/>
          <w:color w:val="000000" w:themeColor="text1"/>
          <w:sz w:val="20"/>
          <w:szCs w:val="20"/>
          <w:lang w:val="hu-HU"/>
        </w:rPr>
      </w:pPr>
      <w:r w:rsidRPr="00392CFD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>4</w:t>
      </w:r>
      <w:r w:rsidR="00BD594D" w:rsidRPr="00392CFD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 xml:space="preserve">.3. </w:t>
      </w:r>
      <w:r w:rsidR="00D61214" w:rsidRPr="00392CFD">
        <w:rPr>
          <w:rFonts w:asciiTheme="minorHAnsi" w:hAnsiTheme="minorHAnsi" w:cs="Arial"/>
          <w:b/>
          <w:bCs/>
          <w:iCs/>
          <w:color w:val="000000" w:themeColor="text1"/>
          <w:sz w:val="20"/>
          <w:szCs w:val="20"/>
          <w:lang w:val="hu-HU"/>
        </w:rPr>
        <w:t>Kísérő okmányok hitelessége</w:t>
      </w:r>
    </w:p>
    <w:p w14:paraId="0D9F0E0D" w14:textId="12BA37CB" w:rsidR="00D61214" w:rsidRPr="00392CFD" w:rsidRDefault="00D61214" w:rsidP="00D61214">
      <w:pPr>
        <w:pStyle w:val="Szvegtrzs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392CFD">
        <w:rPr>
          <w:rFonts w:asciiTheme="minorHAnsi" w:hAnsiTheme="minorHAnsi" w:cs="Arial"/>
          <w:color w:val="000000" w:themeColor="text1"/>
          <w:sz w:val="20"/>
          <w:szCs w:val="20"/>
        </w:rPr>
        <w:t xml:space="preserve">A Megbízó felel az árut kísérő okmányok hitelességéért és kötelessége </w:t>
      </w:r>
      <w:r w:rsidR="007D2031" w:rsidRPr="00392CFD">
        <w:rPr>
          <w:rFonts w:asciiTheme="minorHAnsi" w:hAnsiTheme="minorHAnsi" w:cs="Arial"/>
          <w:color w:val="000000" w:themeColor="text1"/>
          <w:sz w:val="20"/>
          <w:szCs w:val="20"/>
        </w:rPr>
        <w:t>Megbízott</w:t>
      </w:r>
      <w:r w:rsidRPr="00392CFD">
        <w:rPr>
          <w:rFonts w:asciiTheme="minorHAnsi" w:hAnsiTheme="minorHAnsi" w:cs="Arial"/>
          <w:color w:val="000000" w:themeColor="text1"/>
          <w:sz w:val="20"/>
          <w:szCs w:val="20"/>
        </w:rPr>
        <w:t xml:space="preserve"> részére megtéríteni minden költséget, mely az okmányok </w:t>
      </w:r>
      <w:r w:rsidR="001466B2">
        <w:rPr>
          <w:rFonts w:asciiTheme="minorHAnsi" w:hAnsiTheme="minorHAnsi" w:cs="Arial"/>
          <w:color w:val="000000" w:themeColor="text1"/>
          <w:sz w:val="20"/>
          <w:szCs w:val="20"/>
        </w:rPr>
        <w:t>helytelen kitöltéséből</w:t>
      </w:r>
      <w:r w:rsidRPr="00392CFD">
        <w:rPr>
          <w:rFonts w:asciiTheme="minorHAnsi" w:hAnsiTheme="minorHAnsi" w:cs="Arial"/>
          <w:color w:val="000000" w:themeColor="text1"/>
          <w:sz w:val="20"/>
          <w:szCs w:val="20"/>
        </w:rPr>
        <w:t xml:space="preserve"> ered, beleértve a valótlan tartalmat is.  </w:t>
      </w:r>
    </w:p>
    <w:p w14:paraId="29EAB216" w14:textId="77777777" w:rsidR="00BF66CC" w:rsidRPr="0018618E" w:rsidRDefault="00BF66CC" w:rsidP="00D61214">
      <w:pPr>
        <w:spacing w:after="0" w:line="240" w:lineRule="auto"/>
        <w:ind w:firstLine="360"/>
        <w:jc w:val="both"/>
        <w:rPr>
          <w:rFonts w:asciiTheme="minorHAnsi" w:hAnsiTheme="minorHAnsi"/>
          <w:i/>
          <w:color w:val="000000" w:themeColor="text1"/>
          <w:sz w:val="20"/>
          <w:szCs w:val="20"/>
          <w:u w:val="single"/>
          <w:lang w:val="hu-HU"/>
        </w:rPr>
      </w:pPr>
    </w:p>
    <w:p w14:paraId="2BBEB3A9" w14:textId="77777777" w:rsidR="00BD594D" w:rsidRPr="00392CFD" w:rsidRDefault="00953A69" w:rsidP="00F1429E">
      <w:pPr>
        <w:spacing w:after="0" w:line="240" w:lineRule="auto"/>
        <w:jc w:val="both"/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</w:pPr>
      <w:r w:rsidRPr="00392CFD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>4</w:t>
      </w:r>
      <w:r w:rsidR="00BD594D" w:rsidRPr="00392CFD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>.4.</w:t>
      </w:r>
      <w:r w:rsidRPr="00392CFD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 xml:space="preserve"> </w:t>
      </w:r>
      <w:r w:rsidR="00D61214" w:rsidRPr="00392CFD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>Megbízó egyéb kötelezettségvállalása</w:t>
      </w:r>
      <w:r w:rsidR="00BD594D" w:rsidRPr="00392CFD">
        <w:rPr>
          <w:rFonts w:asciiTheme="minorHAnsi" w:hAnsiTheme="minorHAnsi"/>
          <w:b/>
          <w:bCs/>
          <w:iCs/>
          <w:color w:val="000000" w:themeColor="text1"/>
          <w:sz w:val="20"/>
          <w:szCs w:val="20"/>
          <w:lang w:val="hu-HU"/>
        </w:rPr>
        <w:t xml:space="preserve"> </w:t>
      </w:r>
    </w:p>
    <w:p w14:paraId="4DFF20AD" w14:textId="77777777" w:rsidR="000747A3" w:rsidRPr="0018618E" w:rsidRDefault="000747A3" w:rsidP="00DF703E">
      <w:pPr>
        <w:pStyle w:val="Szvegtrzsbehzssal"/>
        <w:tabs>
          <w:tab w:val="left" w:pos="360"/>
          <w:tab w:val="left" w:pos="9000"/>
        </w:tabs>
        <w:spacing w:line="360" w:lineRule="auto"/>
        <w:ind w:right="-108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hu-HU"/>
        </w:rPr>
      </w:pPr>
    </w:p>
    <w:p w14:paraId="4F957539" w14:textId="77777777" w:rsidR="005877A2" w:rsidRPr="0018618E" w:rsidRDefault="000747A3" w:rsidP="00DF703E">
      <w:pPr>
        <w:pStyle w:val="Szvegtrzsbehzssal"/>
        <w:tabs>
          <w:tab w:val="left" w:pos="360"/>
          <w:tab w:val="left" w:pos="9000"/>
        </w:tabs>
        <w:spacing w:line="360" w:lineRule="auto"/>
        <w:ind w:right="-108"/>
        <w:jc w:val="both"/>
        <w:rPr>
          <w:rFonts w:asciiTheme="minorHAnsi" w:hAnsiTheme="minorHAnsi"/>
          <w:b/>
          <w:bCs/>
          <w:color w:val="000000" w:themeColor="text1"/>
          <w:sz w:val="20"/>
          <w:szCs w:val="20"/>
          <w:lang w:val="hu-HU"/>
        </w:rPr>
      </w:pPr>
      <w:r w:rsidRPr="0018618E">
        <w:rPr>
          <w:rFonts w:asciiTheme="minorHAnsi" w:hAnsiTheme="minorHAnsi"/>
          <w:bCs/>
          <w:color w:val="000000" w:themeColor="text1"/>
          <w:sz w:val="20"/>
          <w:szCs w:val="20"/>
          <w:lang w:val="hu-HU"/>
        </w:rPr>
        <w:t>-</w:t>
      </w:r>
      <w:r w:rsidR="009A125F" w:rsidRPr="0018618E">
        <w:rPr>
          <w:rFonts w:asciiTheme="minorHAnsi" w:hAnsiTheme="minorHAnsi"/>
          <w:bCs/>
          <w:color w:val="000000" w:themeColor="text1"/>
          <w:sz w:val="20"/>
          <w:szCs w:val="20"/>
          <w:lang w:val="hu-HU"/>
        </w:rPr>
        <w:t>Megbízó köteles</w:t>
      </w:r>
      <w:r w:rsidR="005877A2" w:rsidRPr="0018618E">
        <w:rPr>
          <w:rFonts w:asciiTheme="minorHAnsi" w:hAnsiTheme="minorHAnsi"/>
          <w:bCs/>
          <w:color w:val="000000" w:themeColor="text1"/>
          <w:sz w:val="20"/>
          <w:szCs w:val="20"/>
          <w:lang w:val="hu-HU"/>
        </w:rPr>
        <w:t xml:space="preserve"> az árukat és a szükséges okmányokat változatlanul, eredeti állapotukban leszállítani és bemutatni a rendeltetési hivatalnál az előírt határidőn belül, kellő figyelmet fordítva az illetékes hatóságok által elfogadott azonosítási eljárásokra; </w:t>
      </w:r>
    </w:p>
    <w:p w14:paraId="33BEE685" w14:textId="77777777" w:rsidR="005877A2" w:rsidRPr="0018618E" w:rsidRDefault="000747A3" w:rsidP="005877A2">
      <w:pPr>
        <w:spacing w:line="360" w:lineRule="auto"/>
        <w:ind w:firstLine="360"/>
        <w:jc w:val="both"/>
        <w:rPr>
          <w:rFonts w:asciiTheme="minorHAnsi" w:hAnsiTheme="minorHAnsi"/>
          <w:color w:val="000000" w:themeColor="text1"/>
          <w:sz w:val="20"/>
          <w:szCs w:val="20"/>
          <w:lang w:val="hu-HU"/>
        </w:rPr>
      </w:pPr>
      <w:r w:rsidRPr="0018618E">
        <w:rPr>
          <w:rFonts w:asciiTheme="minorHAnsi" w:hAnsiTheme="minorHAnsi"/>
          <w:bCs/>
          <w:color w:val="000000" w:themeColor="text1"/>
          <w:sz w:val="20"/>
          <w:szCs w:val="20"/>
          <w:lang w:val="hu-HU"/>
        </w:rPr>
        <w:t>-</w:t>
      </w:r>
      <w:r w:rsidR="009A125F" w:rsidRPr="0018618E">
        <w:rPr>
          <w:rFonts w:asciiTheme="minorHAnsi" w:hAnsiTheme="minorHAnsi"/>
          <w:bCs/>
          <w:color w:val="000000" w:themeColor="text1"/>
          <w:sz w:val="20"/>
          <w:szCs w:val="20"/>
          <w:lang w:val="hu-HU"/>
        </w:rPr>
        <w:t xml:space="preserve">Megbízó köteles </w:t>
      </w:r>
      <w:r w:rsidR="005877A2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az egységes árutovábbítási eljárásra vonatkozó egyéb előírásokat betartani;</w:t>
      </w:r>
    </w:p>
    <w:p w14:paraId="3D9E5BDA" w14:textId="1E1232FD" w:rsidR="005877A2" w:rsidRPr="0018618E" w:rsidRDefault="000747A3" w:rsidP="005877A2">
      <w:pPr>
        <w:spacing w:line="360" w:lineRule="auto"/>
        <w:ind w:left="360"/>
        <w:jc w:val="both"/>
        <w:rPr>
          <w:rFonts w:asciiTheme="minorHAnsi" w:hAnsiTheme="minorHAnsi"/>
          <w:color w:val="000000" w:themeColor="text1"/>
          <w:sz w:val="20"/>
          <w:szCs w:val="20"/>
          <w:lang w:val="hu-HU"/>
        </w:rPr>
      </w:pPr>
      <w:r w:rsidRPr="0018618E">
        <w:rPr>
          <w:rFonts w:asciiTheme="minorHAnsi" w:hAnsiTheme="minorHAnsi"/>
          <w:bCs/>
          <w:color w:val="000000" w:themeColor="text1"/>
          <w:sz w:val="20"/>
          <w:szCs w:val="20"/>
          <w:lang w:val="hu-HU"/>
        </w:rPr>
        <w:t>-</w:t>
      </w:r>
      <w:r w:rsidR="009A125F" w:rsidRPr="0018618E">
        <w:rPr>
          <w:rFonts w:asciiTheme="minorHAnsi" w:hAnsiTheme="minorHAnsi"/>
          <w:bCs/>
          <w:color w:val="000000" w:themeColor="text1"/>
          <w:sz w:val="20"/>
          <w:szCs w:val="20"/>
          <w:lang w:val="hu-HU"/>
        </w:rPr>
        <w:t xml:space="preserve">Megbízó köteles </w:t>
      </w:r>
      <w:r w:rsidR="005877A2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az ellenőrzésért felelős illetékes hatóságoknak felkérésre és a megállapított határidőn belül bemutatni a szükséges dokumentumokat a</w:t>
      </w:r>
      <w:r w:rsidR="008D3F2B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 hatóság által</w:t>
      </w:r>
      <w:r w:rsidR="005877A2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 előírt formában;</w:t>
      </w:r>
    </w:p>
    <w:p w14:paraId="7F36845F" w14:textId="77777777" w:rsidR="005877A2" w:rsidRPr="0018618E" w:rsidRDefault="000747A3" w:rsidP="005877A2">
      <w:pPr>
        <w:spacing w:line="360" w:lineRule="auto"/>
        <w:ind w:left="360"/>
        <w:jc w:val="both"/>
        <w:rPr>
          <w:rFonts w:asciiTheme="minorHAnsi" w:hAnsiTheme="minorHAnsi"/>
          <w:color w:val="000000" w:themeColor="text1"/>
          <w:sz w:val="20"/>
          <w:szCs w:val="20"/>
          <w:lang w:val="hu-HU"/>
        </w:rPr>
      </w:pPr>
      <w:r w:rsidRPr="0018618E">
        <w:rPr>
          <w:rFonts w:asciiTheme="minorHAnsi" w:hAnsiTheme="minorHAnsi"/>
          <w:bCs/>
          <w:color w:val="000000" w:themeColor="text1"/>
          <w:sz w:val="20"/>
          <w:szCs w:val="20"/>
          <w:lang w:val="hu-HU"/>
        </w:rPr>
        <w:t>-</w:t>
      </w:r>
      <w:r w:rsidR="009A125F" w:rsidRPr="0018618E">
        <w:rPr>
          <w:rFonts w:asciiTheme="minorHAnsi" w:hAnsiTheme="minorHAnsi"/>
          <w:bCs/>
          <w:color w:val="000000" w:themeColor="text1"/>
          <w:sz w:val="20"/>
          <w:szCs w:val="20"/>
          <w:lang w:val="hu-HU"/>
        </w:rPr>
        <w:t xml:space="preserve">Megbízó köteles </w:t>
      </w:r>
      <w:r w:rsidR="005877A2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megfizetni azokat a vámokat és egyéb adókat, melyek az egységes árutovábbítási eljárással összefüggésben váltak esedékessé. </w:t>
      </w:r>
    </w:p>
    <w:p w14:paraId="698129F8" w14:textId="77777777" w:rsidR="005877A2" w:rsidRPr="0018618E" w:rsidRDefault="000747A3" w:rsidP="005877A2">
      <w:pPr>
        <w:spacing w:line="360" w:lineRule="auto"/>
        <w:ind w:left="360"/>
        <w:jc w:val="both"/>
        <w:rPr>
          <w:rFonts w:asciiTheme="minorHAnsi" w:hAnsiTheme="minorHAnsi"/>
          <w:color w:val="000000" w:themeColor="text1"/>
          <w:sz w:val="20"/>
          <w:szCs w:val="20"/>
          <w:lang w:val="hu-HU"/>
        </w:rPr>
      </w:pP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-</w:t>
      </w:r>
      <w:r w:rsidR="005877A2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Megbízó felelőssége kiterjed továbbá az áruszállító, vagy az árukat átvevő azon felelősségére is, hogy az egységes árutovábbítási eljárás hatálya alá tartozó árukat az előírt határidőn belül köteles a rendeltetési vámhivatalnak bemutatni.</w:t>
      </w:r>
    </w:p>
    <w:p w14:paraId="1B33F9DE" w14:textId="77777777" w:rsidR="005877A2" w:rsidRPr="0018618E" w:rsidRDefault="000747A3" w:rsidP="005877A2">
      <w:pPr>
        <w:pStyle w:val="Szvegtrzsbehzssal"/>
        <w:tabs>
          <w:tab w:val="left" w:pos="360"/>
          <w:tab w:val="left" w:pos="9000"/>
        </w:tabs>
        <w:spacing w:line="360" w:lineRule="auto"/>
        <w:ind w:right="-108"/>
        <w:jc w:val="both"/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</w:pP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-</w:t>
      </w:r>
      <w:r w:rsidR="005877A2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Az árut szállításra, megőrzésre átvevő személyek szándékos vagy gondatlan magatartásából bekövetkező károkért, tartozásokért a </w:t>
      </w:r>
      <w:r w:rsidR="00F1429E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Megbízó</w:t>
      </w:r>
      <w:r w:rsidR="005877A2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, a Vámhatóságok és a Megbízott felé teljes felelősséggel tartozik, csakúgy a meg nem fizetett szolgáltatási díjakért.</w:t>
      </w:r>
    </w:p>
    <w:p w14:paraId="34058D45" w14:textId="77777777" w:rsidR="005877A2" w:rsidRPr="0018618E" w:rsidRDefault="000747A3" w:rsidP="005877A2">
      <w:pPr>
        <w:pStyle w:val="Szvegtrzsbehzssal"/>
        <w:tabs>
          <w:tab w:val="left" w:pos="360"/>
          <w:tab w:val="left" w:pos="9000"/>
        </w:tabs>
        <w:spacing w:line="360" w:lineRule="auto"/>
        <w:ind w:right="-108"/>
        <w:jc w:val="both"/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</w:pP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-</w:t>
      </w:r>
      <w:r w:rsidR="005877A2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Megbízó felelős minden olyan kárért, amely a jelen szerződésben vagy jogszabályban foglaltak tevőleges vagy mulasztásban megnyilvánuló megsértéséből adódik.</w:t>
      </w:r>
    </w:p>
    <w:p w14:paraId="54095ED1" w14:textId="3B3AD77F" w:rsidR="000747A3" w:rsidRPr="0018618E" w:rsidRDefault="005877A2" w:rsidP="000747A3">
      <w:pPr>
        <w:pStyle w:val="Szvegtrzsbehzssal"/>
        <w:tabs>
          <w:tab w:val="left" w:pos="9000"/>
        </w:tabs>
        <w:spacing w:line="360" w:lineRule="auto"/>
        <w:ind w:right="-108" w:hanging="360"/>
        <w:jc w:val="both"/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</w:pP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ab/>
      </w:r>
      <w:r w:rsidR="000747A3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-</w:t>
      </w: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Megbízó köteles a Megbízott felé igazolni, hogy az adott vámeljárás „visszaigazolt” státuszba került. </w:t>
      </w:r>
      <w:r w:rsidR="009A125F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Az árutovábbítási eljárás befejezésének igazolására a mindenkor hatályos jogszabályban foglaltak az irányadóak</w:t>
      </w:r>
      <w:r w:rsidR="008D3F2B">
        <w:rPr>
          <w:rFonts w:asciiTheme="minorHAnsi" w:hAnsiTheme="minorHAnsi"/>
          <w:color w:val="000000" w:themeColor="text1"/>
          <w:sz w:val="20"/>
          <w:szCs w:val="20"/>
          <w:lang w:val="hu-HU"/>
        </w:rPr>
        <w:t>.</w:t>
      </w:r>
      <w:r w:rsidR="009A125F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 </w:t>
      </w: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Megbízott azon T1 garanciákat tekinti „visszaigazoltnak”, amelyek vonatkozásában az alábbi feltételek együttesen teljesülnek:</w:t>
      </w:r>
    </w:p>
    <w:p w14:paraId="06874E19" w14:textId="33E9CA43" w:rsidR="005877A2" w:rsidRPr="0018618E" w:rsidRDefault="00F1429E" w:rsidP="000747A3">
      <w:pPr>
        <w:pStyle w:val="Szvegtrzsbehzssal"/>
        <w:numPr>
          <w:ilvl w:val="0"/>
          <w:numId w:val="16"/>
        </w:numPr>
        <w:tabs>
          <w:tab w:val="left" w:pos="360"/>
          <w:tab w:val="left" w:pos="990"/>
        </w:tabs>
        <w:spacing w:line="360" w:lineRule="auto"/>
        <w:ind w:right="-108"/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</w:pP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az </w:t>
      </w:r>
      <w:r w:rsidR="005877A2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árutovábbítás az NCTS</w:t>
      </w:r>
      <w:r w:rsidR="008D3F2B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 rendszerben IE045 standard üzenettel kivezetődött</w:t>
      </w:r>
      <w:r w:rsidR="005877A2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, és</w:t>
      </w:r>
    </w:p>
    <w:p w14:paraId="0FCBC437" w14:textId="77777777" w:rsidR="005877A2" w:rsidRPr="0018618E" w:rsidRDefault="005877A2" w:rsidP="000747A3">
      <w:pPr>
        <w:pStyle w:val="Szvegtrzsbehzssal"/>
        <w:numPr>
          <w:ilvl w:val="0"/>
          <w:numId w:val="16"/>
        </w:numPr>
        <w:tabs>
          <w:tab w:val="left" w:pos="360"/>
          <w:tab w:val="left" w:pos="990"/>
        </w:tabs>
        <w:spacing w:line="360" w:lineRule="auto"/>
        <w:ind w:right="-108"/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</w:pP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a rendeltetési vámhivatal által, „Alternatív igazolás” záradékkal ellátott árutovábbítási kísérőokmány példánya eredetben vagy a vámhivatal által hitelesített másolatban a Megbízottnak átadásra kerül; és</w:t>
      </w:r>
    </w:p>
    <w:p w14:paraId="17332F20" w14:textId="77777777" w:rsidR="005877A2" w:rsidRPr="0018618E" w:rsidRDefault="005877A2" w:rsidP="000747A3">
      <w:pPr>
        <w:pStyle w:val="Szvegtrzsbehzssal"/>
        <w:numPr>
          <w:ilvl w:val="0"/>
          <w:numId w:val="16"/>
        </w:numPr>
        <w:tabs>
          <w:tab w:val="left" w:pos="360"/>
          <w:tab w:val="left" w:pos="990"/>
        </w:tabs>
        <w:spacing w:line="360" w:lineRule="auto"/>
        <w:ind w:right="-108"/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</w:pP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a rendeltetési vámhivatal által lepecsételt, keltezéssel ellátott és aláírt TC11 bemutatási igazolás eredeti példánya a Megbízottnak átadásra kerül.</w:t>
      </w:r>
    </w:p>
    <w:p w14:paraId="21A39A7F" w14:textId="77777777" w:rsidR="009A125F" w:rsidRPr="0018618E" w:rsidRDefault="005877A2" w:rsidP="000747A3">
      <w:pPr>
        <w:pStyle w:val="Szvegtrzsbehzssal"/>
        <w:numPr>
          <w:ilvl w:val="0"/>
          <w:numId w:val="19"/>
        </w:numPr>
        <w:tabs>
          <w:tab w:val="left" w:pos="360"/>
          <w:tab w:val="left" w:pos="450"/>
        </w:tabs>
        <w:spacing w:line="360" w:lineRule="auto"/>
        <w:ind w:right="-108"/>
        <w:jc w:val="both"/>
        <w:rPr>
          <w:rFonts w:asciiTheme="minorHAnsi" w:hAnsiTheme="minorHAnsi"/>
          <w:color w:val="000000" w:themeColor="text1"/>
          <w:sz w:val="20"/>
          <w:szCs w:val="20"/>
          <w:lang w:val="hu-HU"/>
        </w:rPr>
      </w:pP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Megbízó</w:t>
      </w:r>
      <w:r w:rsidR="009A125F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t</w:t>
      </w: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 a részére átadott és általa bemutatni szükséges iratok esetleges elvesztéséből, illetve a vámhatóság által</w:t>
      </w:r>
    </w:p>
    <w:p w14:paraId="1C6AB2A3" w14:textId="77777777" w:rsidR="005877A2" w:rsidRPr="0018618E" w:rsidRDefault="009A125F" w:rsidP="009A125F">
      <w:pPr>
        <w:pStyle w:val="Szvegtrzsbehzssal"/>
        <w:tabs>
          <w:tab w:val="left" w:pos="360"/>
          <w:tab w:val="left" w:pos="9000"/>
        </w:tabs>
        <w:spacing w:line="360" w:lineRule="auto"/>
        <w:ind w:left="0" w:right="-108"/>
        <w:jc w:val="both"/>
        <w:rPr>
          <w:rFonts w:asciiTheme="minorHAnsi" w:hAnsiTheme="minorHAnsi"/>
          <w:color w:val="000000" w:themeColor="text1"/>
          <w:sz w:val="20"/>
          <w:szCs w:val="20"/>
          <w:lang w:val="hu-HU"/>
        </w:rPr>
      </w:pP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       </w:t>
      </w:r>
      <w:r w:rsidR="005877A2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előírt kötelezettségek elmulasztásából eredő jogkövetkezményekért teljes felelősség terheli.</w:t>
      </w:r>
    </w:p>
    <w:p w14:paraId="4453C90B" w14:textId="77777777" w:rsidR="009A125F" w:rsidRPr="0018618E" w:rsidRDefault="00DF703E" w:rsidP="00DF703E">
      <w:pPr>
        <w:pStyle w:val="Szvegtrzsbehzssal"/>
        <w:tabs>
          <w:tab w:val="left" w:pos="9000"/>
        </w:tabs>
        <w:spacing w:line="360" w:lineRule="auto"/>
        <w:ind w:left="284" w:right="-108" w:hanging="284"/>
        <w:jc w:val="both"/>
        <w:rPr>
          <w:rFonts w:asciiTheme="minorHAnsi" w:hAnsiTheme="minorHAnsi"/>
          <w:color w:val="000000" w:themeColor="text1"/>
          <w:sz w:val="20"/>
          <w:szCs w:val="20"/>
          <w:lang w:val="hu-HU"/>
        </w:rPr>
      </w:pP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lastRenderedPageBreak/>
        <w:t xml:space="preserve">  </w:t>
      </w:r>
    </w:p>
    <w:p w14:paraId="5D547CD1" w14:textId="5853C106" w:rsidR="005877A2" w:rsidRPr="0018618E" w:rsidRDefault="00DF703E" w:rsidP="00DF703E">
      <w:pPr>
        <w:pStyle w:val="Szvegtrzsbehzssal"/>
        <w:tabs>
          <w:tab w:val="left" w:pos="9000"/>
        </w:tabs>
        <w:spacing w:line="360" w:lineRule="auto"/>
        <w:ind w:left="284" w:right="-108" w:hanging="284"/>
        <w:jc w:val="both"/>
        <w:rPr>
          <w:rFonts w:asciiTheme="minorHAnsi" w:hAnsiTheme="minorHAnsi"/>
          <w:color w:val="000000" w:themeColor="text1"/>
          <w:sz w:val="20"/>
          <w:szCs w:val="20"/>
          <w:lang w:val="hu-HU"/>
        </w:rPr>
      </w:pP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ab/>
      </w:r>
      <w:r w:rsidR="000747A3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-</w:t>
      </w:r>
      <w:r w:rsidR="005877A2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Megbízó kötelezi magát, hogy amennyiben a Kormányrendeletben vagy más jogszabályban foglaltak megsértése következtében - az általa felhasznált </w:t>
      </w:r>
      <w:r w:rsidR="007D2031" w:rsidRPr="00392CFD">
        <w:rPr>
          <w:rFonts w:asciiTheme="minorHAnsi" w:hAnsiTheme="minorHAnsi"/>
          <w:color w:val="000000" w:themeColor="text1"/>
          <w:sz w:val="20"/>
          <w:szCs w:val="20"/>
          <w:lang w:val="hu-HU"/>
        </w:rPr>
        <w:t>vámbiztosítékkal</w:t>
      </w:r>
      <w:r w:rsidR="005877A2" w:rsidRPr="00392CFD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 kapcsolatban</w:t>
      </w:r>
      <w:r w:rsidR="005877A2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 bármely ország vámhatósága a Megbízott részére vám és ÁFA terhet szab ki, vagy egyéb módon a Megbízót fizetésre kötelezi, vagy </w:t>
      </w:r>
      <w:r w:rsidR="008D3F2B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fizetésre </w:t>
      </w:r>
      <w:r w:rsidR="005877A2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szólítja fel, úgy a kiszabott, közölt vám és ÁFA terhet</w:t>
      </w:r>
      <w:r w:rsidR="008D3F2B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 illetve </w:t>
      </w:r>
      <w:r w:rsidR="005877A2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egyéb fizetési kötelezettség összegét és annak minden járulékát felhívás alapján a Megbízott részére 8 napon belül megtéríti. Azon esetre, ha a Megbízottnak a Megbízó-</w:t>
      </w:r>
      <w:r w:rsidR="005877A2"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 xml:space="preserve"> </w:t>
      </w:r>
      <w:r w:rsidR="005877A2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számára nyújtott garanciavállalásból származóan bármilyen fizetési kötelezettsége keletkezne, a Megbízó-</w:t>
      </w:r>
      <w:r w:rsidR="005877A2"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 xml:space="preserve"> </w:t>
      </w:r>
      <w:r w:rsidR="005877A2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a jelen szerződés aláírásával a teljes </w:t>
      </w:r>
      <w:proofErr w:type="gramStart"/>
      <w:r w:rsidR="005877A2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összegre  készfizető</w:t>
      </w:r>
      <w:proofErr w:type="gramEnd"/>
      <w:r w:rsidR="005877A2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 kezességet vállal a kötelezettség jogosultja felé.  </w:t>
      </w:r>
    </w:p>
    <w:p w14:paraId="0D454541" w14:textId="77777777" w:rsidR="004F4538" w:rsidRPr="0018618E" w:rsidRDefault="004F4538" w:rsidP="005877A2">
      <w:pPr>
        <w:tabs>
          <w:tab w:val="num" w:pos="0"/>
        </w:tabs>
        <w:suppressAutoHyphens/>
        <w:autoSpaceDE w:val="0"/>
        <w:spacing w:after="0" w:line="240" w:lineRule="auto"/>
        <w:ind w:left="360" w:hanging="432"/>
        <w:jc w:val="both"/>
        <w:outlineLvl w:val="0"/>
        <w:rPr>
          <w:rFonts w:asciiTheme="minorHAnsi" w:hAnsiTheme="minorHAnsi"/>
          <w:b/>
          <w:i/>
          <w:color w:val="000000" w:themeColor="text1"/>
          <w:sz w:val="20"/>
          <w:szCs w:val="20"/>
          <w:u w:val="single"/>
          <w:lang w:val="hu-HU"/>
        </w:rPr>
      </w:pPr>
    </w:p>
    <w:p w14:paraId="357E9499" w14:textId="77777777" w:rsidR="00BD594D" w:rsidRPr="0018618E" w:rsidRDefault="00724325" w:rsidP="009E0EF7">
      <w:pPr>
        <w:spacing w:after="0" w:line="240" w:lineRule="auto"/>
        <w:jc w:val="both"/>
        <w:rPr>
          <w:rFonts w:asciiTheme="minorHAnsi" w:hAnsiTheme="minorHAnsi"/>
          <w:b/>
          <w:i/>
          <w:color w:val="000000" w:themeColor="text1"/>
          <w:sz w:val="20"/>
          <w:szCs w:val="20"/>
          <w:u w:val="single"/>
          <w:lang w:val="hu-HU"/>
        </w:rPr>
      </w:pPr>
      <w:r w:rsidRPr="0018618E">
        <w:rPr>
          <w:rFonts w:asciiTheme="minorHAnsi" w:hAnsiTheme="minorHAnsi"/>
          <w:b/>
          <w:i/>
          <w:color w:val="000000" w:themeColor="text1"/>
          <w:sz w:val="20"/>
          <w:szCs w:val="20"/>
          <w:u w:val="single"/>
          <w:lang w:val="hu-HU"/>
        </w:rPr>
        <w:t>5</w:t>
      </w:r>
      <w:r w:rsidR="00BD594D" w:rsidRPr="0018618E">
        <w:rPr>
          <w:rFonts w:asciiTheme="minorHAnsi" w:hAnsiTheme="minorHAnsi"/>
          <w:b/>
          <w:i/>
          <w:color w:val="000000" w:themeColor="text1"/>
          <w:sz w:val="20"/>
          <w:szCs w:val="20"/>
          <w:u w:val="single"/>
          <w:lang w:val="hu-HU"/>
        </w:rPr>
        <w:t xml:space="preserve">. </w:t>
      </w:r>
      <w:proofErr w:type="spellStart"/>
      <w:r w:rsidR="00BD594D" w:rsidRPr="0018618E">
        <w:rPr>
          <w:rFonts w:asciiTheme="minorHAnsi" w:hAnsiTheme="minorHAnsi"/>
          <w:b/>
          <w:i/>
          <w:color w:val="000000" w:themeColor="text1"/>
          <w:sz w:val="20"/>
          <w:szCs w:val="20"/>
          <w:u w:val="single"/>
          <w:lang w:val="hu-HU"/>
        </w:rPr>
        <w:t>Vis</w:t>
      </w:r>
      <w:proofErr w:type="spellEnd"/>
      <w:r w:rsidR="00BD594D" w:rsidRPr="0018618E">
        <w:rPr>
          <w:rFonts w:asciiTheme="minorHAnsi" w:hAnsiTheme="minorHAnsi"/>
          <w:b/>
          <w:i/>
          <w:color w:val="000000" w:themeColor="text1"/>
          <w:sz w:val="20"/>
          <w:szCs w:val="20"/>
          <w:u w:val="single"/>
          <w:lang w:val="hu-HU"/>
        </w:rPr>
        <w:t xml:space="preserve"> Major </w:t>
      </w:r>
    </w:p>
    <w:p w14:paraId="54177E15" w14:textId="366CB910" w:rsidR="005877A2" w:rsidRPr="0018618E" w:rsidRDefault="005877A2" w:rsidP="005877A2">
      <w:pPr>
        <w:spacing w:after="0" w:line="240" w:lineRule="auto"/>
        <w:ind w:left="57"/>
        <w:jc w:val="both"/>
        <w:rPr>
          <w:rFonts w:asciiTheme="minorHAnsi" w:hAnsiTheme="minorHAnsi"/>
          <w:color w:val="000000" w:themeColor="text1"/>
          <w:sz w:val="20"/>
          <w:szCs w:val="20"/>
          <w:lang w:val="hu-HU"/>
        </w:rPr>
      </w:pP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Megbízó vállalja, hogy az összes spontán- és rendkívüli eseményről, amely a</w:t>
      </w:r>
      <w:r w:rsidR="008D3F2B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z árutovábbítási vámeljáráshoz </w:t>
      </w: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kapcsolódik /közúti balesetek, rablás, stb./ haladéktalanul értesíti a </w:t>
      </w:r>
      <w:proofErr w:type="gramStart"/>
      <w:r w:rsidR="007D2031">
        <w:rPr>
          <w:rFonts w:asciiTheme="minorHAnsi" w:hAnsiTheme="minorHAnsi"/>
          <w:color w:val="000000" w:themeColor="text1"/>
          <w:sz w:val="20"/>
          <w:szCs w:val="20"/>
          <w:lang w:val="hu-HU"/>
        </w:rPr>
        <w:t>Megbízót</w:t>
      </w: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 ,</w:t>
      </w:r>
      <w:proofErr w:type="gramEnd"/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 az illetékes szerveket, és erről jegyzőkönyvet készítenek.</w:t>
      </w:r>
    </w:p>
    <w:p w14:paraId="244CD6EE" w14:textId="77777777" w:rsidR="005877A2" w:rsidRPr="0018618E" w:rsidRDefault="005877A2" w:rsidP="005877A2">
      <w:pPr>
        <w:spacing w:after="0" w:line="240" w:lineRule="auto"/>
        <w:ind w:left="57"/>
        <w:jc w:val="both"/>
        <w:rPr>
          <w:rFonts w:asciiTheme="minorHAnsi" w:hAnsiTheme="minorHAnsi"/>
          <w:color w:val="000000" w:themeColor="text1"/>
          <w:sz w:val="20"/>
          <w:szCs w:val="20"/>
          <w:lang w:val="hu-HU"/>
        </w:rPr>
      </w:pP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 Megbízó kötelessége, hogy a fent leírt események elkerülése érdekében jó gazdálkodóhoz méltó figyelemmel járjon el. </w:t>
      </w:r>
    </w:p>
    <w:p w14:paraId="32DE2022" w14:textId="77777777" w:rsidR="005877A2" w:rsidRPr="0018618E" w:rsidRDefault="005877A2" w:rsidP="009E0EF7">
      <w:pPr>
        <w:spacing w:after="0" w:line="240" w:lineRule="auto"/>
        <w:ind w:left="57"/>
        <w:jc w:val="both"/>
        <w:rPr>
          <w:rFonts w:asciiTheme="minorHAnsi" w:hAnsiTheme="minorHAnsi"/>
          <w:b/>
          <w:i/>
          <w:color w:val="000000" w:themeColor="text1"/>
          <w:sz w:val="20"/>
          <w:szCs w:val="20"/>
          <w:u w:val="single"/>
          <w:lang w:val="hu-HU"/>
        </w:rPr>
      </w:pPr>
    </w:p>
    <w:p w14:paraId="0E83909F" w14:textId="77777777" w:rsidR="00BD594D" w:rsidRPr="0018618E" w:rsidRDefault="00724325" w:rsidP="009E0EF7">
      <w:pPr>
        <w:spacing w:after="0" w:line="240" w:lineRule="auto"/>
        <w:ind w:left="57"/>
        <w:jc w:val="both"/>
        <w:rPr>
          <w:rFonts w:asciiTheme="minorHAnsi" w:hAnsiTheme="minorHAnsi"/>
          <w:b/>
          <w:i/>
          <w:color w:val="000000" w:themeColor="text1"/>
          <w:sz w:val="20"/>
          <w:szCs w:val="20"/>
          <w:u w:val="single"/>
          <w:lang w:val="hu-HU"/>
        </w:rPr>
      </w:pPr>
      <w:r w:rsidRPr="0018618E">
        <w:rPr>
          <w:rFonts w:asciiTheme="minorHAnsi" w:hAnsiTheme="minorHAnsi"/>
          <w:b/>
          <w:i/>
          <w:color w:val="000000" w:themeColor="text1"/>
          <w:sz w:val="20"/>
          <w:szCs w:val="20"/>
          <w:u w:val="single"/>
          <w:lang w:val="hu-HU"/>
        </w:rPr>
        <w:t>6</w:t>
      </w:r>
      <w:r w:rsidR="002615D6" w:rsidRPr="0018618E">
        <w:rPr>
          <w:rFonts w:asciiTheme="minorHAnsi" w:hAnsiTheme="minorHAnsi"/>
          <w:b/>
          <w:i/>
          <w:color w:val="000000" w:themeColor="text1"/>
          <w:sz w:val="20"/>
          <w:szCs w:val="20"/>
          <w:u w:val="single"/>
          <w:lang w:val="hu-HU"/>
        </w:rPr>
        <w:t xml:space="preserve">. </w:t>
      </w:r>
      <w:r w:rsidR="000747A3" w:rsidRPr="0018618E">
        <w:rPr>
          <w:rFonts w:asciiTheme="minorHAnsi" w:hAnsiTheme="minorHAnsi"/>
          <w:b/>
          <w:i/>
          <w:color w:val="000000" w:themeColor="text1"/>
          <w:sz w:val="20"/>
          <w:szCs w:val="20"/>
          <w:u w:val="single"/>
          <w:lang w:val="hu-HU"/>
        </w:rPr>
        <w:t>Szerződés megszűnése</w:t>
      </w:r>
      <w:r w:rsidR="00BD594D" w:rsidRPr="0018618E">
        <w:rPr>
          <w:rFonts w:asciiTheme="minorHAnsi" w:hAnsiTheme="minorHAnsi"/>
          <w:b/>
          <w:i/>
          <w:color w:val="000000" w:themeColor="text1"/>
          <w:sz w:val="20"/>
          <w:szCs w:val="20"/>
          <w:u w:val="single"/>
          <w:lang w:val="hu-HU"/>
        </w:rPr>
        <w:t xml:space="preserve"> </w:t>
      </w:r>
    </w:p>
    <w:p w14:paraId="684FD630" w14:textId="77777777" w:rsidR="005877A2" w:rsidRPr="0018618E" w:rsidRDefault="005877A2" w:rsidP="005877A2">
      <w:pPr>
        <w:jc w:val="both"/>
        <w:rPr>
          <w:rFonts w:asciiTheme="minorHAnsi" w:hAnsiTheme="minorHAnsi" w:cs="Arial"/>
          <w:color w:val="000000" w:themeColor="text1"/>
          <w:sz w:val="20"/>
          <w:szCs w:val="20"/>
          <w:lang w:val="hu-HU"/>
        </w:rPr>
      </w:pPr>
      <w:r w:rsidRPr="0018618E">
        <w:rPr>
          <w:rFonts w:asciiTheme="minorHAnsi" w:hAnsiTheme="minorHAnsi" w:cs="Arial"/>
          <w:color w:val="000000" w:themeColor="text1"/>
          <w:sz w:val="20"/>
          <w:szCs w:val="20"/>
          <w:lang w:val="hu-HU"/>
        </w:rPr>
        <w:t xml:space="preserve">A határozatlan időre kötött szerződést bármelyik fél indoklás nélkül felmondhatja. </w:t>
      </w:r>
    </w:p>
    <w:p w14:paraId="59D8D2A4" w14:textId="77777777" w:rsidR="005877A2" w:rsidRPr="0018618E" w:rsidRDefault="005877A2" w:rsidP="005877A2">
      <w:pPr>
        <w:jc w:val="both"/>
        <w:rPr>
          <w:rFonts w:asciiTheme="minorHAnsi" w:hAnsiTheme="minorHAnsi" w:cs="Arial"/>
          <w:color w:val="000000" w:themeColor="text1"/>
          <w:sz w:val="20"/>
          <w:szCs w:val="20"/>
          <w:lang w:val="hu-HU"/>
        </w:rPr>
      </w:pPr>
      <w:r w:rsidRPr="0018618E">
        <w:rPr>
          <w:rFonts w:asciiTheme="minorHAnsi" w:hAnsiTheme="minorHAnsi" w:cs="Arial"/>
          <w:color w:val="000000" w:themeColor="text1"/>
          <w:sz w:val="20"/>
          <w:szCs w:val="20"/>
          <w:lang w:val="hu-HU"/>
        </w:rPr>
        <w:t xml:space="preserve">A felmondási 30 nap. A felmondás a naptári hónap utolsó napjára szól. </w:t>
      </w:r>
    </w:p>
    <w:p w14:paraId="6E15CA4C" w14:textId="632A400B" w:rsidR="005877A2" w:rsidRPr="0018618E" w:rsidRDefault="005877A2" w:rsidP="005877A2">
      <w:pPr>
        <w:pStyle w:val="Szvegtrzs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18618E">
        <w:rPr>
          <w:rFonts w:asciiTheme="minorHAnsi" w:hAnsiTheme="minorHAnsi" w:cs="Arial"/>
          <w:color w:val="000000" w:themeColor="text1"/>
          <w:sz w:val="20"/>
          <w:szCs w:val="20"/>
        </w:rPr>
        <w:t xml:space="preserve">A Megbízó által vállalt kötelezettségek teljesítésének elmulasztása esetén a </w:t>
      </w:r>
      <w:r w:rsidR="007D2031">
        <w:rPr>
          <w:rFonts w:asciiTheme="minorHAnsi" w:hAnsiTheme="minorHAnsi" w:cs="Arial"/>
          <w:color w:val="000000" w:themeColor="text1"/>
          <w:sz w:val="20"/>
          <w:szCs w:val="20"/>
        </w:rPr>
        <w:t>Megbízónak</w:t>
      </w:r>
      <w:r w:rsidRPr="0018618E">
        <w:rPr>
          <w:rFonts w:asciiTheme="minorHAnsi" w:hAnsiTheme="minorHAnsi" w:cs="Arial"/>
          <w:color w:val="000000" w:themeColor="text1"/>
          <w:sz w:val="20"/>
          <w:szCs w:val="20"/>
        </w:rPr>
        <w:t xml:space="preserve"> jogában áll ezen szerződést azonnali hatállyal felmondani. </w:t>
      </w:r>
    </w:p>
    <w:p w14:paraId="54FEB4F4" w14:textId="6716F374" w:rsidR="00BD594D" w:rsidRPr="0018618E" w:rsidRDefault="005877A2" w:rsidP="009E0EF7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  <w:lang w:val="hu-HU"/>
        </w:rPr>
      </w:pP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Minden esetleges jogvita, mely e szerződés kapcsán alakul ki a pertárgy értékétől függően a</w:t>
      </w:r>
      <w:r w:rsidR="004F4538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- Szegedi Jár</w:t>
      </w:r>
      <w:r w:rsidR="00C81E9A">
        <w:rPr>
          <w:rFonts w:asciiTheme="minorHAnsi" w:hAnsiTheme="minorHAnsi"/>
          <w:color w:val="000000" w:themeColor="text1"/>
          <w:sz w:val="20"/>
          <w:szCs w:val="20"/>
          <w:lang w:val="hu-HU"/>
        </w:rPr>
        <w:t>á</w:t>
      </w:r>
      <w:r w:rsidR="004F4538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sbíróság / Szegedi Törvényszék </w:t>
      </w: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illetékességébe tartozik. </w:t>
      </w:r>
      <w:r w:rsidR="004F4538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 </w:t>
      </w:r>
    </w:p>
    <w:p w14:paraId="4A70CB7B" w14:textId="77777777" w:rsidR="00BF66CC" w:rsidRPr="0018618E" w:rsidRDefault="00BF66CC" w:rsidP="009E0EF7">
      <w:pPr>
        <w:pStyle w:val="Cmsor1"/>
        <w:spacing w:before="0" w:after="0"/>
        <w:jc w:val="left"/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</w:pPr>
    </w:p>
    <w:p w14:paraId="643B1B87" w14:textId="77777777" w:rsidR="00BD594D" w:rsidRPr="0018618E" w:rsidRDefault="00BD594D" w:rsidP="009E0EF7">
      <w:pPr>
        <w:pStyle w:val="Cmsor1"/>
        <w:spacing w:before="0" w:after="0"/>
        <w:jc w:val="left"/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</w:pPr>
      <w:proofErr w:type="spellStart"/>
      <w:r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>Datum</w:t>
      </w:r>
      <w:proofErr w:type="spellEnd"/>
      <w:r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 xml:space="preserve">: </w:t>
      </w:r>
    </w:p>
    <w:p w14:paraId="4A9BEED2" w14:textId="77777777" w:rsidR="007E1277" w:rsidRPr="0018618E" w:rsidRDefault="007E1277" w:rsidP="009E0EF7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  <w:lang w:val="hu-HU"/>
        </w:rPr>
      </w:pPr>
    </w:p>
    <w:p w14:paraId="5B25D3E4" w14:textId="663569B4" w:rsidR="00BD594D" w:rsidRDefault="00BD594D" w:rsidP="009E0EF7">
      <w:pPr>
        <w:spacing w:after="0" w:line="240" w:lineRule="auto"/>
        <w:jc w:val="both"/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</w:pP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 xml:space="preserve">____________________________ </w:t>
      </w: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ab/>
      </w: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ab/>
      </w: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ab/>
      </w:r>
      <w:r w:rsidR="00FF3E9C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ab/>
      </w:r>
      <w:r w:rsidR="00FF3E9C"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ab/>
      </w: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_____________________________</w:t>
      </w: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br/>
      </w:r>
      <w:r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 xml:space="preserve">      /</w:t>
      </w:r>
      <w:r w:rsidR="005877A2"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>Megbízó</w:t>
      </w:r>
      <w:r w:rsidR="005877A2"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ab/>
      </w:r>
      <w:r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 xml:space="preserve">/    </w:t>
      </w:r>
      <w:r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ab/>
      </w:r>
      <w:r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ab/>
      </w:r>
      <w:r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ab/>
      </w:r>
      <w:r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ab/>
      </w:r>
      <w:r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ab/>
      </w:r>
      <w:r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ab/>
      </w:r>
      <w:r w:rsidR="00FF3E9C"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ab/>
      </w:r>
      <w:r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>/</w:t>
      </w:r>
      <w:r w:rsidR="005877A2"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>Megbízott –</w:t>
      </w:r>
      <w:proofErr w:type="spellStart"/>
      <w:r w:rsidR="005877A2"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>Trivium</w:t>
      </w:r>
      <w:proofErr w:type="spellEnd"/>
      <w:r w:rsidR="005877A2"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 xml:space="preserve"> Kft.</w:t>
      </w:r>
      <w:r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 xml:space="preserve"> /</w:t>
      </w:r>
    </w:p>
    <w:p w14:paraId="2A24FDA0" w14:textId="6822B7CB" w:rsidR="007D2031" w:rsidRDefault="007D2031" w:rsidP="009E0EF7">
      <w:pPr>
        <w:spacing w:after="0" w:line="240" w:lineRule="auto"/>
        <w:jc w:val="both"/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</w:pPr>
    </w:p>
    <w:p w14:paraId="16F1CA54" w14:textId="54EBBB5A" w:rsidR="007D2031" w:rsidRDefault="007D2031" w:rsidP="009E0EF7">
      <w:pPr>
        <w:spacing w:after="0" w:line="240" w:lineRule="auto"/>
        <w:jc w:val="both"/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</w:pPr>
    </w:p>
    <w:p w14:paraId="727F466E" w14:textId="17BDE8E4" w:rsidR="007D2031" w:rsidRDefault="007D2031" w:rsidP="009E0EF7">
      <w:pPr>
        <w:spacing w:after="0" w:line="240" w:lineRule="auto"/>
        <w:jc w:val="both"/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</w:pPr>
    </w:p>
    <w:p w14:paraId="6B9C4147" w14:textId="3EA5F04F" w:rsidR="007D2031" w:rsidRDefault="007D2031" w:rsidP="009E0EF7">
      <w:pPr>
        <w:spacing w:after="0" w:line="240" w:lineRule="auto"/>
        <w:jc w:val="both"/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ab/>
      </w:r>
      <w:r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ab/>
      </w:r>
      <w:r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ab/>
      </w:r>
      <w:r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ab/>
      </w:r>
      <w:r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ab/>
      </w:r>
      <w:r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ab/>
      </w:r>
      <w:r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ab/>
      </w:r>
      <w:r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ab/>
      </w:r>
      <w:r w:rsidRPr="0018618E">
        <w:rPr>
          <w:rFonts w:asciiTheme="minorHAnsi" w:hAnsiTheme="minorHAnsi"/>
          <w:color w:val="000000" w:themeColor="text1"/>
          <w:sz w:val="20"/>
          <w:szCs w:val="20"/>
          <w:lang w:val="hu-HU"/>
        </w:rPr>
        <w:t>_____________________________</w:t>
      </w:r>
    </w:p>
    <w:p w14:paraId="48ED1EE8" w14:textId="0AA6DE72" w:rsidR="007D2031" w:rsidRPr="0018618E" w:rsidRDefault="007D2031" w:rsidP="009E0EF7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  <w:lang w:val="hu-HU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ab/>
      </w:r>
      <w:r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ab/>
      </w:r>
      <w:r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ab/>
      </w:r>
      <w:r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ab/>
      </w:r>
      <w:r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ab/>
      </w:r>
      <w:r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ab/>
      </w:r>
      <w:r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ab/>
      </w:r>
      <w:r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ab/>
      </w:r>
      <w:r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>/Megbízott –</w:t>
      </w:r>
      <w:proofErr w:type="spellStart"/>
      <w:r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>Trivium</w:t>
      </w:r>
      <w:proofErr w:type="spellEnd"/>
      <w:r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 xml:space="preserve"> Szeged</w:t>
      </w:r>
      <w:r w:rsidRPr="0018618E">
        <w:rPr>
          <w:rFonts w:asciiTheme="minorHAnsi" w:hAnsiTheme="minorHAnsi"/>
          <w:b/>
          <w:color w:val="000000" w:themeColor="text1"/>
          <w:sz w:val="20"/>
          <w:szCs w:val="20"/>
          <w:lang w:val="hu-HU"/>
        </w:rPr>
        <w:t xml:space="preserve"> Kft. /</w:t>
      </w:r>
    </w:p>
    <w:p w14:paraId="553EB75B" w14:textId="77777777" w:rsidR="00D67978" w:rsidRPr="0018618E" w:rsidRDefault="00D67978" w:rsidP="00AB6028">
      <w:pPr>
        <w:spacing w:line="240" w:lineRule="auto"/>
        <w:jc w:val="both"/>
        <w:rPr>
          <w:color w:val="000000" w:themeColor="text1"/>
          <w:sz w:val="20"/>
          <w:szCs w:val="20"/>
          <w:lang w:val="hu-HU"/>
        </w:rPr>
      </w:pPr>
    </w:p>
    <w:sectPr w:rsidR="00D67978" w:rsidRPr="0018618E" w:rsidSect="000747A3">
      <w:footerReference w:type="default" r:id="rId9"/>
      <w:pgSz w:w="12240" w:h="15840"/>
      <w:pgMar w:top="720" w:right="1152" w:bottom="540" w:left="1152" w:header="720" w:footer="720" w:gutter="0"/>
      <w:pgNumType w:fmt="numberInDash" w:chapStyle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6F61" w14:textId="77777777" w:rsidR="0091421F" w:rsidRDefault="0091421F">
      <w:r>
        <w:separator/>
      </w:r>
    </w:p>
  </w:endnote>
  <w:endnote w:type="continuationSeparator" w:id="0">
    <w:p w14:paraId="48710087" w14:textId="77777777" w:rsidR="0091421F" w:rsidRDefault="0091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20B5" w14:textId="623DDD6F" w:rsidR="00F2090C" w:rsidRDefault="00257FDE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C4C980" wp14:editId="36AB3C8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3810" t="9525" r="3810" b="25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33368" w14:textId="77777777" w:rsidR="00E62840" w:rsidRDefault="00E62840">
                          <w:pPr>
                            <w:jc w:val="center"/>
                            <w:rPr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4C980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1026" type="#_x0000_t5" style="position:absolute;margin-left:116.2pt;margin-top:0;width:167.4pt;height:161.8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heGwIAABgEAAAOAAAAZHJzL2Uyb0RvYy54bWysU8GO0zAQvSPxD5bvNE3ULt2o6apqKUJa&#10;2JUWPsB1nMbgeMzYbVq+nrHTlgI3hA+WxzPzPPPeeP5w7Aw7KPQabMXz0ZgzZSXU2u4q/uXz5s2M&#10;Mx+ErYUBqyp+Up4/LF6/mveuVAW0YGqFjECsL3tX8TYEV2aZl63qhB+BU5acDWAnApm4y2oUPaF3&#10;JivG47usB6wdglTe0+16cPJFwm8aJcNT03gVmKk41RbSjmnfxj1bzEW5Q+FaLc9liH+oohPa0qNX&#10;qLUIgu1R/wXVaYngoQkjCV0GTaOlSj1QN/n4j25eWuFU6oXI8e5Kk/9/sPLT4RmZrkk7zqzoSKLl&#10;PkB6mRWRnt75kqJe3DPGBr17BPnNMwurVtidWiJC3ypRU1F5jM9+S4iGp1S27T9CTeiC0BNTxwa7&#10;CEgcsGMS5HQVRB0Dk3RZ5MX0fka6SfIV4+lkdpcky0R5SXfow3sFHYuHigfUVJWJrIlSHB59SKrU&#10;595E/ZWzpjOk8UEYlo/jSlVfown7gpn6BaPrjTYmGbjbrgwyyq34uni33AwtEy23YcbGYAsxLTIi&#10;yniTiIlcDJyG4/Z4pncL9YkoQhjGk74THVrAH5z1NJoV99/3AhVn5oMlmu/zySTOcjIm07cFGXjr&#10;2d56hJUERcxwNhxXYZj/vUO9a+mlPJFlIQrf6HDRcKjqXDeNX2rk/FXifN/aKerXh178BAAA//8D&#10;AFBLAwQUAAYACAAAACEAWSTRB9wAAAAFAQAADwAAAGRycy9kb3ducmV2LnhtbEyPS0/DMBCE70j8&#10;B2uRuFGHBlUlxKkQ4iFR5UB5nN14iaPa68h22/DvWbjAZbWrWc18U68m78QBYxoCKbicFSCQumAG&#10;6hW8vT5cLEGkrMloFwgVfGGCVXN6UuvKhCO94GGTe8EmlCqtwOY8VlKmzqLXaRZGJNY+Q/Q68xl7&#10;aaI+srl3cl4UC+n1QJxg9Yh3FrvdZu85ZFreD9G1u/f1uH5ur9vHJzt+KHV+Nt3egMg45b9n+MFn&#10;dGiYaRv2ZJJwCrhI/p2sleUV19jyMi8XIJta/qdvvgEAAP//AwBQSwECLQAUAAYACAAAACEAtoM4&#10;kv4AAADhAQAAEwAAAAAAAAAAAAAAAAAAAAAAW0NvbnRlbnRfVHlwZXNdLnhtbFBLAQItABQABgAI&#10;AAAAIQA4/SH/1gAAAJQBAAALAAAAAAAAAAAAAAAAAC8BAABfcmVscy8ucmVsc1BLAQItABQABgAI&#10;AAAAIQCSrjheGwIAABgEAAAOAAAAAAAAAAAAAAAAAC4CAABkcnMvZTJvRG9jLnhtbFBLAQItABQA&#10;BgAIAAAAIQBZJNEH3AAAAAUBAAAPAAAAAAAAAAAAAAAAAHUEAABkcnMvZG93bnJldi54bWxQSwUG&#10;AAAAAAQABADzAAAAfgUAAAAA&#10;" adj="21600" fillcolor="#d2eaf1" stroked="f">
              <v:textbox>
                <w:txbxContent>
                  <w:p w14:paraId="0D733368" w14:textId="77777777" w:rsidR="00E62840" w:rsidRDefault="00E62840">
                    <w:pPr>
                      <w:jc w:val="center"/>
                      <w:rPr>
                        <w:szCs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1D41" w14:textId="77777777" w:rsidR="0091421F" w:rsidRDefault="0091421F">
      <w:r>
        <w:separator/>
      </w:r>
    </w:p>
  </w:footnote>
  <w:footnote w:type="continuationSeparator" w:id="0">
    <w:p w14:paraId="13EC5FD4" w14:textId="77777777" w:rsidR="0091421F" w:rsidRDefault="00914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13D8007A"/>
    <w:multiLevelType w:val="hybridMultilevel"/>
    <w:tmpl w:val="A810E0A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5C42"/>
    <w:multiLevelType w:val="hybridMultilevel"/>
    <w:tmpl w:val="AF12CF6E"/>
    <w:lvl w:ilvl="0" w:tplc="F6E8BB2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E7748"/>
    <w:multiLevelType w:val="hybridMultilevel"/>
    <w:tmpl w:val="8DAEB510"/>
    <w:lvl w:ilvl="0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E914DFD"/>
    <w:multiLevelType w:val="multilevel"/>
    <w:tmpl w:val="66E03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F344F6F"/>
    <w:multiLevelType w:val="multilevel"/>
    <w:tmpl w:val="4822D5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9552E18"/>
    <w:multiLevelType w:val="hybridMultilevel"/>
    <w:tmpl w:val="51C08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E11C38"/>
    <w:multiLevelType w:val="hybridMultilevel"/>
    <w:tmpl w:val="8BB63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1A56D1"/>
    <w:multiLevelType w:val="hybridMultilevel"/>
    <w:tmpl w:val="F28CAA98"/>
    <w:lvl w:ilvl="0" w:tplc="186C387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EE7C00"/>
    <w:multiLevelType w:val="hybridMultilevel"/>
    <w:tmpl w:val="3634EA62"/>
    <w:lvl w:ilvl="0" w:tplc="51C2E93C">
      <w:numFmt w:val="bullet"/>
      <w:lvlText w:val="-"/>
      <w:lvlJc w:val="left"/>
      <w:pPr>
        <w:ind w:left="198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580B656C"/>
    <w:multiLevelType w:val="hybridMultilevel"/>
    <w:tmpl w:val="3F58693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717DD"/>
    <w:multiLevelType w:val="hybridMultilevel"/>
    <w:tmpl w:val="6952F85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843202"/>
    <w:multiLevelType w:val="hybridMultilevel"/>
    <w:tmpl w:val="E0721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3F20E7"/>
    <w:multiLevelType w:val="hybridMultilevel"/>
    <w:tmpl w:val="89609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781269"/>
    <w:multiLevelType w:val="hybridMultilevel"/>
    <w:tmpl w:val="2BA6F30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6D2B22"/>
    <w:multiLevelType w:val="hybridMultilevel"/>
    <w:tmpl w:val="59208FA8"/>
    <w:lvl w:ilvl="0" w:tplc="4B7AE9E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C064B"/>
    <w:multiLevelType w:val="hybridMultilevel"/>
    <w:tmpl w:val="2B9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8F5EB5"/>
    <w:multiLevelType w:val="multilevel"/>
    <w:tmpl w:val="E072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1575048">
    <w:abstractNumId w:val="13"/>
  </w:num>
  <w:num w:numId="2" w16cid:durableId="1439181180">
    <w:abstractNumId w:val="5"/>
  </w:num>
  <w:num w:numId="3" w16cid:durableId="1670713527">
    <w:abstractNumId w:val="4"/>
  </w:num>
  <w:num w:numId="4" w16cid:durableId="415173440">
    <w:abstractNumId w:val="1"/>
  </w:num>
  <w:num w:numId="5" w16cid:durableId="1705787671">
    <w:abstractNumId w:val="0"/>
  </w:num>
  <w:num w:numId="6" w16cid:durableId="1710185050">
    <w:abstractNumId w:val="17"/>
  </w:num>
  <w:num w:numId="7" w16cid:durableId="121046924">
    <w:abstractNumId w:val="12"/>
  </w:num>
  <w:num w:numId="8" w16cid:durableId="1879274967">
    <w:abstractNumId w:val="7"/>
  </w:num>
  <w:num w:numId="9" w16cid:durableId="1728526043">
    <w:abstractNumId w:val="6"/>
  </w:num>
  <w:num w:numId="10" w16cid:durableId="1607804932">
    <w:abstractNumId w:val="16"/>
  </w:num>
  <w:num w:numId="11" w16cid:durableId="15041286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7251910">
    <w:abstractNumId w:val="10"/>
  </w:num>
  <w:num w:numId="13" w16cid:durableId="1297760966">
    <w:abstractNumId w:val="3"/>
  </w:num>
  <w:num w:numId="14" w16cid:durableId="1735590430">
    <w:abstractNumId w:val="9"/>
  </w:num>
  <w:num w:numId="15" w16cid:durableId="1019114387">
    <w:abstractNumId w:val="11"/>
  </w:num>
  <w:num w:numId="16" w16cid:durableId="1373963069">
    <w:abstractNumId w:val="14"/>
  </w:num>
  <w:num w:numId="17" w16cid:durableId="1216043728">
    <w:abstractNumId w:val="15"/>
  </w:num>
  <w:num w:numId="18" w16cid:durableId="64618638">
    <w:abstractNumId w:val="8"/>
  </w:num>
  <w:num w:numId="19" w16cid:durableId="310060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4D"/>
    <w:rsid w:val="000033BB"/>
    <w:rsid w:val="00004737"/>
    <w:rsid w:val="0001508E"/>
    <w:rsid w:val="00026F88"/>
    <w:rsid w:val="00056C7E"/>
    <w:rsid w:val="0007235C"/>
    <w:rsid w:val="000747A3"/>
    <w:rsid w:val="000B444F"/>
    <w:rsid w:val="000B5F1A"/>
    <w:rsid w:val="000D1246"/>
    <w:rsid w:val="000E3272"/>
    <w:rsid w:val="000F0CE0"/>
    <w:rsid w:val="000F1649"/>
    <w:rsid w:val="000F4B6D"/>
    <w:rsid w:val="001045FA"/>
    <w:rsid w:val="00111881"/>
    <w:rsid w:val="0013610B"/>
    <w:rsid w:val="001466B2"/>
    <w:rsid w:val="0018618E"/>
    <w:rsid w:val="001E2785"/>
    <w:rsid w:val="001E3FB4"/>
    <w:rsid w:val="001E6BC4"/>
    <w:rsid w:val="001F4424"/>
    <w:rsid w:val="00200159"/>
    <w:rsid w:val="00217A27"/>
    <w:rsid w:val="0022020E"/>
    <w:rsid w:val="0022147F"/>
    <w:rsid w:val="00221F0B"/>
    <w:rsid w:val="002478E1"/>
    <w:rsid w:val="002504F6"/>
    <w:rsid w:val="00257FDE"/>
    <w:rsid w:val="002615D6"/>
    <w:rsid w:val="00285744"/>
    <w:rsid w:val="0029503C"/>
    <w:rsid w:val="002A1846"/>
    <w:rsid w:val="002C5CD2"/>
    <w:rsid w:val="002D7E80"/>
    <w:rsid w:val="002E1A22"/>
    <w:rsid w:val="002E1B3F"/>
    <w:rsid w:val="002E3089"/>
    <w:rsid w:val="0031726F"/>
    <w:rsid w:val="00355F12"/>
    <w:rsid w:val="003560CF"/>
    <w:rsid w:val="00367421"/>
    <w:rsid w:val="00370006"/>
    <w:rsid w:val="00380768"/>
    <w:rsid w:val="0038265C"/>
    <w:rsid w:val="00383D07"/>
    <w:rsid w:val="00392CFD"/>
    <w:rsid w:val="003B1898"/>
    <w:rsid w:val="003B2E83"/>
    <w:rsid w:val="003B5E9D"/>
    <w:rsid w:val="003C7CE7"/>
    <w:rsid w:val="003D1B0F"/>
    <w:rsid w:val="003D3196"/>
    <w:rsid w:val="003D6A0B"/>
    <w:rsid w:val="003E4BD2"/>
    <w:rsid w:val="003E4D44"/>
    <w:rsid w:val="003F28F4"/>
    <w:rsid w:val="004355CE"/>
    <w:rsid w:val="00462A71"/>
    <w:rsid w:val="00463DFA"/>
    <w:rsid w:val="004676FE"/>
    <w:rsid w:val="0047607D"/>
    <w:rsid w:val="00477B68"/>
    <w:rsid w:val="00482695"/>
    <w:rsid w:val="00491008"/>
    <w:rsid w:val="00497A38"/>
    <w:rsid w:val="004C55EE"/>
    <w:rsid w:val="004C5D96"/>
    <w:rsid w:val="004E5868"/>
    <w:rsid w:val="004F4538"/>
    <w:rsid w:val="00502A89"/>
    <w:rsid w:val="00524CDC"/>
    <w:rsid w:val="00531639"/>
    <w:rsid w:val="00541A65"/>
    <w:rsid w:val="00556AD9"/>
    <w:rsid w:val="00557844"/>
    <w:rsid w:val="005579A7"/>
    <w:rsid w:val="00572682"/>
    <w:rsid w:val="00576469"/>
    <w:rsid w:val="005877A2"/>
    <w:rsid w:val="00591D7B"/>
    <w:rsid w:val="00594D91"/>
    <w:rsid w:val="0059680B"/>
    <w:rsid w:val="005B3D51"/>
    <w:rsid w:val="005D2092"/>
    <w:rsid w:val="005E0217"/>
    <w:rsid w:val="005E5513"/>
    <w:rsid w:val="005F5AAF"/>
    <w:rsid w:val="00605C55"/>
    <w:rsid w:val="00616282"/>
    <w:rsid w:val="006256BC"/>
    <w:rsid w:val="00631785"/>
    <w:rsid w:val="00643978"/>
    <w:rsid w:val="0065426A"/>
    <w:rsid w:val="006628C5"/>
    <w:rsid w:val="00666DF9"/>
    <w:rsid w:val="006741BA"/>
    <w:rsid w:val="00721AEE"/>
    <w:rsid w:val="00724325"/>
    <w:rsid w:val="00724403"/>
    <w:rsid w:val="007446A2"/>
    <w:rsid w:val="007458B1"/>
    <w:rsid w:val="00753E71"/>
    <w:rsid w:val="00756F0B"/>
    <w:rsid w:val="00764C3B"/>
    <w:rsid w:val="007769AA"/>
    <w:rsid w:val="00791D5D"/>
    <w:rsid w:val="007A3984"/>
    <w:rsid w:val="007D2031"/>
    <w:rsid w:val="007E1277"/>
    <w:rsid w:val="007F6A85"/>
    <w:rsid w:val="00802F6A"/>
    <w:rsid w:val="008120A0"/>
    <w:rsid w:val="00817C3D"/>
    <w:rsid w:val="00830404"/>
    <w:rsid w:val="00855D4D"/>
    <w:rsid w:val="0085678F"/>
    <w:rsid w:val="008C770D"/>
    <w:rsid w:val="008D3F2B"/>
    <w:rsid w:val="008D6FF2"/>
    <w:rsid w:val="008E5317"/>
    <w:rsid w:val="00904B03"/>
    <w:rsid w:val="00911831"/>
    <w:rsid w:val="0091421F"/>
    <w:rsid w:val="0093441B"/>
    <w:rsid w:val="00942754"/>
    <w:rsid w:val="00943A1F"/>
    <w:rsid w:val="00953A69"/>
    <w:rsid w:val="00971A91"/>
    <w:rsid w:val="00975E49"/>
    <w:rsid w:val="00994184"/>
    <w:rsid w:val="009A125F"/>
    <w:rsid w:val="009A4357"/>
    <w:rsid w:val="009A4F78"/>
    <w:rsid w:val="009A5887"/>
    <w:rsid w:val="009A769C"/>
    <w:rsid w:val="009E0EF7"/>
    <w:rsid w:val="00A0487D"/>
    <w:rsid w:val="00A06D87"/>
    <w:rsid w:val="00A26D88"/>
    <w:rsid w:val="00A47012"/>
    <w:rsid w:val="00A617FD"/>
    <w:rsid w:val="00A71879"/>
    <w:rsid w:val="00AA58A2"/>
    <w:rsid w:val="00AA60EB"/>
    <w:rsid w:val="00AA6EC2"/>
    <w:rsid w:val="00AB6028"/>
    <w:rsid w:val="00B011D4"/>
    <w:rsid w:val="00B06EFD"/>
    <w:rsid w:val="00B47DE4"/>
    <w:rsid w:val="00B71924"/>
    <w:rsid w:val="00B7757A"/>
    <w:rsid w:val="00BC5CB5"/>
    <w:rsid w:val="00BD594D"/>
    <w:rsid w:val="00BF0F14"/>
    <w:rsid w:val="00BF50EF"/>
    <w:rsid w:val="00BF66CC"/>
    <w:rsid w:val="00C00C19"/>
    <w:rsid w:val="00C05041"/>
    <w:rsid w:val="00C64BB6"/>
    <w:rsid w:val="00C64E30"/>
    <w:rsid w:val="00C75FBA"/>
    <w:rsid w:val="00C81E9A"/>
    <w:rsid w:val="00C83661"/>
    <w:rsid w:val="00C8535B"/>
    <w:rsid w:val="00C855CB"/>
    <w:rsid w:val="00C94237"/>
    <w:rsid w:val="00CB1330"/>
    <w:rsid w:val="00CF1DAF"/>
    <w:rsid w:val="00D15927"/>
    <w:rsid w:val="00D61214"/>
    <w:rsid w:val="00D67978"/>
    <w:rsid w:val="00D75B5B"/>
    <w:rsid w:val="00D820C1"/>
    <w:rsid w:val="00DC16BD"/>
    <w:rsid w:val="00DD5C47"/>
    <w:rsid w:val="00DE0282"/>
    <w:rsid w:val="00DE35D6"/>
    <w:rsid w:val="00DE3AB4"/>
    <w:rsid w:val="00DF703E"/>
    <w:rsid w:val="00E0728A"/>
    <w:rsid w:val="00E10CA5"/>
    <w:rsid w:val="00E242A4"/>
    <w:rsid w:val="00E62840"/>
    <w:rsid w:val="00E660D1"/>
    <w:rsid w:val="00E70C69"/>
    <w:rsid w:val="00E77946"/>
    <w:rsid w:val="00E853A6"/>
    <w:rsid w:val="00EA3BCB"/>
    <w:rsid w:val="00EA5E4A"/>
    <w:rsid w:val="00ED32F1"/>
    <w:rsid w:val="00EF3383"/>
    <w:rsid w:val="00F1429E"/>
    <w:rsid w:val="00F2090C"/>
    <w:rsid w:val="00F42EE5"/>
    <w:rsid w:val="00F53133"/>
    <w:rsid w:val="00F54FD0"/>
    <w:rsid w:val="00F976D5"/>
    <w:rsid w:val="00FB4EA2"/>
    <w:rsid w:val="00FC4FE2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77E362"/>
  <w15:docId w15:val="{0B68247C-87A4-4100-A9A5-0F34B478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F4538"/>
    <w:pPr>
      <w:spacing w:after="160" w:line="300" w:lineRule="auto"/>
    </w:pPr>
    <w:rPr>
      <w:sz w:val="21"/>
      <w:szCs w:val="21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4F4538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/>
      <w:color w:val="2E74B5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qFormat/>
    <w:rsid w:val="004F4538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qFormat/>
    <w:rsid w:val="004F4538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qFormat/>
    <w:rsid w:val="004F4538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Cmsor5">
    <w:name w:val="heading 5"/>
    <w:basedOn w:val="Norml"/>
    <w:next w:val="Norml"/>
    <w:link w:val="Cmsor5Char"/>
    <w:uiPriority w:val="9"/>
    <w:qFormat/>
    <w:rsid w:val="004F4538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Cmsor6">
    <w:name w:val="heading 6"/>
    <w:basedOn w:val="Norml"/>
    <w:next w:val="Norml"/>
    <w:link w:val="Cmsor6Char"/>
    <w:uiPriority w:val="9"/>
    <w:qFormat/>
    <w:rsid w:val="004F4538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qFormat/>
    <w:rsid w:val="004F4538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qFormat/>
    <w:rsid w:val="004F4538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qFormat/>
    <w:rsid w:val="004F4538"/>
    <w:pPr>
      <w:keepNext/>
      <w:keepLines/>
      <w:spacing w:before="40" w:after="0"/>
      <w:outlineLvl w:val="8"/>
    </w:pPr>
    <w:rPr>
      <w:b/>
      <w:bCs/>
      <w:i/>
      <w:i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D594D"/>
    <w:rPr>
      <w:color w:val="0000FF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4F4538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paragraph" w:styleId="lfej">
    <w:name w:val="header"/>
    <w:basedOn w:val="Norml"/>
    <w:rsid w:val="007E1277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7E1277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rsid w:val="0093441B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uiPriority w:val="9"/>
    <w:rsid w:val="004F4538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Cmsor2Char">
    <w:name w:val="Címsor 2 Char"/>
    <w:link w:val="Cmsor2"/>
    <w:uiPriority w:val="9"/>
    <w:semiHidden/>
    <w:rsid w:val="004F4538"/>
    <w:rPr>
      <w:rFonts w:ascii="Calibri Light" w:eastAsia="SimSun" w:hAnsi="Calibri Light" w:cs="Times New Roman"/>
      <w:sz w:val="32"/>
      <w:szCs w:val="32"/>
    </w:rPr>
  </w:style>
  <w:style w:type="character" w:customStyle="1" w:styleId="Cmsor3Char">
    <w:name w:val="Címsor 3 Char"/>
    <w:link w:val="Cmsor3"/>
    <w:uiPriority w:val="9"/>
    <w:semiHidden/>
    <w:rsid w:val="004F4538"/>
    <w:rPr>
      <w:rFonts w:ascii="Calibri Light" w:eastAsia="SimSun" w:hAnsi="Calibri Light" w:cs="Times New Roman"/>
      <w:sz w:val="32"/>
      <w:szCs w:val="32"/>
    </w:rPr>
  </w:style>
  <w:style w:type="character" w:customStyle="1" w:styleId="Cmsor4Char">
    <w:name w:val="Címsor 4 Char"/>
    <w:link w:val="Cmsor4"/>
    <w:uiPriority w:val="9"/>
    <w:semiHidden/>
    <w:rsid w:val="004F4538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Cmsor5Char">
    <w:name w:val="Címsor 5 Char"/>
    <w:link w:val="Cmsor5"/>
    <w:uiPriority w:val="9"/>
    <w:semiHidden/>
    <w:rsid w:val="004F4538"/>
    <w:rPr>
      <w:rFonts w:ascii="Calibri Light" w:eastAsia="SimSun" w:hAnsi="Calibri Light" w:cs="Times New Roman"/>
      <w:sz w:val="28"/>
      <w:szCs w:val="28"/>
    </w:rPr>
  </w:style>
  <w:style w:type="character" w:customStyle="1" w:styleId="Cmsor6Char">
    <w:name w:val="Címsor 6 Char"/>
    <w:link w:val="Cmsor6"/>
    <w:uiPriority w:val="9"/>
    <w:semiHidden/>
    <w:rsid w:val="004F4538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Cmsor7Char">
    <w:name w:val="Címsor 7 Char"/>
    <w:link w:val="Cmsor7"/>
    <w:uiPriority w:val="9"/>
    <w:semiHidden/>
    <w:rsid w:val="004F4538"/>
    <w:rPr>
      <w:rFonts w:ascii="Calibri Light" w:eastAsia="SimSun" w:hAnsi="Calibri Light" w:cs="Times New Roman"/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4F4538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Cmsor9Char">
    <w:name w:val="Címsor 9 Char"/>
    <w:link w:val="Cmsor9"/>
    <w:uiPriority w:val="9"/>
    <w:semiHidden/>
    <w:rsid w:val="004F4538"/>
    <w:rPr>
      <w:b/>
      <w:bCs/>
      <w:i/>
      <w:iCs/>
    </w:rPr>
  </w:style>
  <w:style w:type="paragraph" w:styleId="Kpalrs">
    <w:name w:val="caption"/>
    <w:basedOn w:val="Norml"/>
    <w:next w:val="Norml"/>
    <w:uiPriority w:val="35"/>
    <w:qFormat/>
    <w:rsid w:val="004F4538"/>
    <w:pPr>
      <w:spacing w:line="240" w:lineRule="auto"/>
    </w:pPr>
    <w:rPr>
      <w:b/>
      <w:bCs/>
      <w:color w:val="404040"/>
      <w:sz w:val="16"/>
      <w:szCs w:val="16"/>
    </w:rPr>
  </w:style>
  <w:style w:type="character" w:customStyle="1" w:styleId="CmChar">
    <w:name w:val="Cím Char"/>
    <w:link w:val="Cm"/>
    <w:uiPriority w:val="10"/>
    <w:rsid w:val="004F4538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4F4538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AlcmChar">
    <w:name w:val="Alcím Char"/>
    <w:link w:val="Alcm"/>
    <w:uiPriority w:val="11"/>
    <w:rsid w:val="004F4538"/>
    <w:rPr>
      <w:color w:val="44546A"/>
      <w:sz w:val="28"/>
      <w:szCs w:val="28"/>
    </w:rPr>
  </w:style>
  <w:style w:type="character" w:styleId="Kiemels2">
    <w:name w:val="Strong"/>
    <w:uiPriority w:val="22"/>
    <w:qFormat/>
    <w:rsid w:val="004F4538"/>
    <w:rPr>
      <w:b/>
      <w:bCs/>
    </w:rPr>
  </w:style>
  <w:style w:type="character" w:styleId="Kiemels">
    <w:name w:val="Emphasis"/>
    <w:uiPriority w:val="20"/>
    <w:qFormat/>
    <w:rsid w:val="004F4538"/>
    <w:rPr>
      <w:i/>
      <w:iCs/>
      <w:color w:val="000000"/>
    </w:rPr>
  </w:style>
  <w:style w:type="paragraph" w:styleId="Nincstrkz">
    <w:name w:val="No Spacing"/>
    <w:uiPriority w:val="1"/>
    <w:qFormat/>
    <w:rsid w:val="004F4538"/>
    <w:rPr>
      <w:sz w:val="21"/>
      <w:szCs w:val="21"/>
      <w:lang w:val="en-US" w:eastAsia="en-US"/>
    </w:rPr>
  </w:style>
  <w:style w:type="paragraph" w:styleId="Idzet">
    <w:name w:val="Quote"/>
    <w:basedOn w:val="Norml"/>
    <w:next w:val="Norml"/>
    <w:link w:val="IdzetChar"/>
    <w:uiPriority w:val="29"/>
    <w:qFormat/>
    <w:rsid w:val="004F4538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IdzetChar">
    <w:name w:val="Idézet Char"/>
    <w:link w:val="Idzet"/>
    <w:uiPriority w:val="29"/>
    <w:rsid w:val="004F4538"/>
    <w:rPr>
      <w:i/>
      <w:iCs/>
      <w:color w:val="7B7B7B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F4538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KiemeltidzetChar">
    <w:name w:val="Kiemelt idézet Char"/>
    <w:link w:val="Kiemeltidzet"/>
    <w:uiPriority w:val="30"/>
    <w:rsid w:val="004F4538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Finomkiemels">
    <w:name w:val="Subtle Emphasis"/>
    <w:uiPriority w:val="19"/>
    <w:qFormat/>
    <w:rsid w:val="004F4538"/>
    <w:rPr>
      <w:i/>
      <w:iCs/>
      <w:color w:val="595959"/>
    </w:rPr>
  </w:style>
  <w:style w:type="character" w:styleId="Erskiemels">
    <w:name w:val="Intense Emphasis"/>
    <w:uiPriority w:val="21"/>
    <w:qFormat/>
    <w:rsid w:val="004F4538"/>
    <w:rPr>
      <w:b/>
      <w:bCs/>
      <w:i/>
      <w:iCs/>
      <w:color w:val="auto"/>
    </w:rPr>
  </w:style>
  <w:style w:type="character" w:styleId="Finomhivatkozs">
    <w:name w:val="Subtle Reference"/>
    <w:uiPriority w:val="31"/>
    <w:qFormat/>
    <w:rsid w:val="004F4538"/>
    <w:rPr>
      <w:caps w:val="0"/>
      <w:smallCaps/>
      <w:color w:val="404040"/>
      <w:spacing w:val="0"/>
      <w:u w:val="single" w:color="7F7F7F"/>
    </w:rPr>
  </w:style>
  <w:style w:type="character" w:styleId="Ershivatkozs">
    <w:name w:val="Intense Reference"/>
    <w:uiPriority w:val="32"/>
    <w:qFormat/>
    <w:rsid w:val="004F4538"/>
    <w:rPr>
      <w:b/>
      <w:bCs/>
      <w:caps w:val="0"/>
      <w:smallCaps/>
      <w:color w:val="auto"/>
      <w:spacing w:val="0"/>
      <w:u w:val="single"/>
    </w:rPr>
  </w:style>
  <w:style w:type="character" w:styleId="Knyvcme">
    <w:name w:val="Book Title"/>
    <w:uiPriority w:val="33"/>
    <w:qFormat/>
    <w:rsid w:val="004F4538"/>
    <w:rPr>
      <w:b/>
      <w:bCs/>
      <w:caps w:val="0"/>
      <w:smallCaps/>
      <w:spacing w:val="0"/>
    </w:rPr>
  </w:style>
  <w:style w:type="paragraph" w:styleId="Tartalomjegyzkcmsora">
    <w:name w:val="TOC Heading"/>
    <w:basedOn w:val="Cmsor1"/>
    <w:next w:val="Norml"/>
    <w:uiPriority w:val="39"/>
    <w:qFormat/>
    <w:rsid w:val="004F4538"/>
    <w:pPr>
      <w:outlineLvl w:val="9"/>
    </w:pPr>
  </w:style>
  <w:style w:type="character" w:customStyle="1" w:styleId="llbChar">
    <w:name w:val="Élőláb Char"/>
    <w:link w:val="llb"/>
    <w:uiPriority w:val="99"/>
    <w:rsid w:val="00F2090C"/>
  </w:style>
  <w:style w:type="paragraph" w:styleId="Szvegtrzs">
    <w:name w:val="Body Text"/>
    <w:basedOn w:val="Norml"/>
    <w:link w:val="SzvegtrzsChar"/>
    <w:rsid w:val="00B011D4"/>
    <w:pPr>
      <w:spacing w:after="0" w:line="240" w:lineRule="auto"/>
      <w:jc w:val="both"/>
    </w:pPr>
    <w:rPr>
      <w:rFonts w:ascii="Times New Roman" w:hAnsi="Times New Roman"/>
      <w:sz w:val="24"/>
      <w:szCs w:val="24"/>
      <w:lang w:val="hu-HU"/>
    </w:rPr>
  </w:style>
  <w:style w:type="character" w:customStyle="1" w:styleId="SzvegtrzsChar">
    <w:name w:val="Szövegtörzs Char"/>
    <w:basedOn w:val="Bekezdsalapbettpusa"/>
    <w:link w:val="Szvegtrzs"/>
    <w:rsid w:val="00B011D4"/>
    <w:rPr>
      <w:rFonts w:ascii="Times New Roman" w:hAnsi="Times New Roman"/>
      <w:sz w:val="24"/>
      <w:szCs w:val="24"/>
      <w:lang w:val="hu-HU"/>
    </w:rPr>
  </w:style>
  <w:style w:type="paragraph" w:styleId="Szvegtrzsbehzssal">
    <w:name w:val="Body Text Indent"/>
    <w:basedOn w:val="Norml"/>
    <w:link w:val="SzvegtrzsbehzssalChar"/>
    <w:rsid w:val="005877A2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rsid w:val="005877A2"/>
    <w:rPr>
      <w:sz w:val="21"/>
      <w:szCs w:val="21"/>
    </w:rPr>
  </w:style>
  <w:style w:type="paragraph" w:styleId="Listaszerbekezds">
    <w:name w:val="List Paragraph"/>
    <w:basedOn w:val="Norml"/>
    <w:uiPriority w:val="34"/>
    <w:qFormat/>
    <w:rsid w:val="00186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vium@trivium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DBB73-9A8C-439E-AB1A-122D6A5B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859</Words>
  <Characters>6524</Characters>
  <Application>Microsoft Office Word</Application>
  <DocSecurity>0</DocSecurity>
  <Lines>114</Lines>
  <Paragraphs>55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Broj ugovora: HU-50/2006</vt:lpstr>
      <vt:lpstr>Broj ugovora: HU-50/2006</vt:lpstr>
    </vt:vector>
  </TitlesOfParts>
  <Company>Trivium</Company>
  <LinksUpToDate>false</LinksUpToDate>
  <CharactersWithSpaces>7328</CharactersWithSpaces>
  <SharedDoc>false</SharedDoc>
  <HLinks>
    <vt:vector size="24" baseType="variant">
      <vt:variant>
        <vt:i4>1507388</vt:i4>
      </vt:variant>
      <vt:variant>
        <vt:i4>129</vt:i4>
      </vt:variant>
      <vt:variant>
        <vt:i4>0</vt:i4>
      </vt:variant>
      <vt:variant>
        <vt:i4>5</vt:i4>
      </vt:variant>
      <vt:variant>
        <vt:lpwstr>mailto:kelebia@trivium.hu</vt:lpwstr>
      </vt:variant>
      <vt:variant>
        <vt:lpwstr/>
      </vt:variant>
      <vt:variant>
        <vt:i4>655396</vt:i4>
      </vt:variant>
      <vt:variant>
        <vt:i4>87</vt:i4>
      </vt:variant>
      <vt:variant>
        <vt:i4>0</vt:i4>
      </vt:variant>
      <vt:variant>
        <vt:i4>5</vt:i4>
      </vt:variant>
      <vt:variant>
        <vt:lpwstr>mailto:trivium@trivium.hu</vt:lpwstr>
      </vt:variant>
      <vt:variant>
        <vt:lpwstr/>
      </vt:variant>
      <vt:variant>
        <vt:i4>655396</vt:i4>
      </vt:variant>
      <vt:variant>
        <vt:i4>45</vt:i4>
      </vt:variant>
      <vt:variant>
        <vt:i4>0</vt:i4>
      </vt:variant>
      <vt:variant>
        <vt:i4>5</vt:i4>
      </vt:variant>
      <vt:variant>
        <vt:lpwstr>mailto:trivium@trivium.hu</vt:lpwstr>
      </vt:variant>
      <vt:variant>
        <vt:lpwstr/>
      </vt:variant>
      <vt:variant>
        <vt:i4>655396</vt:i4>
      </vt:variant>
      <vt:variant>
        <vt:i4>36</vt:i4>
      </vt:variant>
      <vt:variant>
        <vt:i4>0</vt:i4>
      </vt:variant>
      <vt:variant>
        <vt:i4>5</vt:i4>
      </vt:variant>
      <vt:variant>
        <vt:lpwstr>mailto:trivium@trivium.hu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 ugovora: HU-50/2006</dc:title>
  <dc:creator>Trivium</dc:creator>
  <cp:lastModifiedBy>Szabolcs Szoghi</cp:lastModifiedBy>
  <cp:revision>2</cp:revision>
  <cp:lastPrinted>2015-01-28T11:17:00Z</cp:lastPrinted>
  <dcterms:created xsi:type="dcterms:W3CDTF">2023-09-22T13:14:00Z</dcterms:created>
  <dcterms:modified xsi:type="dcterms:W3CDTF">2023-09-22T13:14:00Z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46906dc2a64675f0ab0e8f55755342295602abac8750fc33669efaca94ac6f95</vt:lpwstr>
  </property>
</Properties>
</file>